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38D4" w:rsidRDefault="001538D4" w:rsidP="001538D4">
      <w:pPr>
        <w:pStyle w:val="Odlomakpopisa"/>
        <w:jc w:val="center"/>
        <w:rPr>
          <w:sz w:val="96"/>
          <w:szCs w:val="96"/>
        </w:rPr>
      </w:pPr>
    </w:p>
    <w:p w:rsidR="001538D4" w:rsidRDefault="001538D4" w:rsidP="001538D4">
      <w:pPr>
        <w:pStyle w:val="Odlomakpopisa"/>
        <w:jc w:val="center"/>
        <w:rPr>
          <w:sz w:val="28"/>
          <w:szCs w:val="28"/>
        </w:rPr>
      </w:pPr>
      <w:r>
        <w:rPr>
          <w:sz w:val="28"/>
          <w:szCs w:val="28"/>
        </w:rPr>
        <w:t>Pučko otvoreno učilište, Slatina</w:t>
      </w:r>
    </w:p>
    <w:p w:rsidR="001538D4" w:rsidRPr="001538D4" w:rsidRDefault="001538D4" w:rsidP="001538D4">
      <w:pPr>
        <w:pStyle w:val="Odlomakpopisa"/>
        <w:jc w:val="center"/>
        <w:rPr>
          <w:sz w:val="28"/>
          <w:szCs w:val="28"/>
        </w:rPr>
      </w:pPr>
    </w:p>
    <w:p w:rsidR="00F649C2" w:rsidRDefault="005615B8" w:rsidP="001538D4">
      <w:pPr>
        <w:pStyle w:val="Odlomakpopisa"/>
        <w:jc w:val="center"/>
        <w:rPr>
          <w:sz w:val="96"/>
          <w:szCs w:val="96"/>
        </w:rPr>
      </w:pPr>
      <w:r w:rsidRPr="001538D4">
        <w:rPr>
          <w:sz w:val="96"/>
          <w:szCs w:val="96"/>
        </w:rPr>
        <w:t>Ratarstvo</w:t>
      </w:r>
    </w:p>
    <w:p w:rsidR="001538D4" w:rsidRPr="00A8581D" w:rsidRDefault="001538D4" w:rsidP="001A022A">
      <w:pPr>
        <w:pStyle w:val="Odlomakpopisa"/>
        <w:numPr>
          <w:ilvl w:val="0"/>
          <w:numId w:val="6"/>
        </w:numPr>
        <w:jc w:val="center"/>
        <w:rPr>
          <w:sz w:val="32"/>
          <w:szCs w:val="32"/>
        </w:rPr>
      </w:pPr>
      <w:r w:rsidRPr="00D17E47">
        <w:rPr>
          <w:sz w:val="32"/>
          <w:szCs w:val="32"/>
        </w:rPr>
        <w:t>Nastavno pismo</w:t>
      </w:r>
      <w:r w:rsidR="00D17E47">
        <w:rPr>
          <w:sz w:val="32"/>
          <w:szCs w:val="32"/>
        </w:rPr>
        <w:t xml:space="preserve"> Njega usjeva, žetva i čuvanje</w:t>
      </w:r>
    </w:p>
    <w:p w:rsidR="00A8581D" w:rsidRPr="00A8581D" w:rsidRDefault="00A8581D" w:rsidP="00A8581D">
      <w:pPr>
        <w:rPr>
          <w:sz w:val="32"/>
          <w:szCs w:val="32"/>
        </w:rPr>
      </w:pPr>
      <w:r>
        <w:rPr>
          <w:sz w:val="32"/>
          <w:szCs w:val="32"/>
        </w:rPr>
        <w:t xml:space="preserve">         </w:t>
      </w:r>
      <w:r>
        <w:rPr>
          <w:noProof/>
          <w:lang w:eastAsia="hr-HR"/>
        </w:rPr>
        <w:drawing>
          <wp:inline distT="0" distB="0" distL="0" distR="0">
            <wp:extent cx="4933950" cy="4295775"/>
            <wp:effectExtent l="19050" t="0" r="0" b="0"/>
            <wp:docPr id="1" name="Slika 0" descr="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3.jpg"/>
                    <pic:cNvPicPr/>
                  </pic:nvPicPr>
                  <pic:blipFill>
                    <a:blip r:embed="rId8" cstate="print"/>
                    <a:stretch>
                      <a:fillRect/>
                    </a:stretch>
                  </pic:blipFill>
                  <pic:spPr>
                    <a:xfrm>
                      <a:off x="0" y="0"/>
                      <a:ext cx="4937597" cy="4298950"/>
                    </a:xfrm>
                    <a:prstGeom prst="rect">
                      <a:avLst/>
                    </a:prstGeom>
                  </pic:spPr>
                </pic:pic>
              </a:graphicData>
            </a:graphic>
          </wp:inline>
        </w:drawing>
      </w:r>
    </w:p>
    <w:p w:rsidR="001538D4" w:rsidRDefault="001538D4" w:rsidP="001538D4">
      <w:pPr>
        <w:pStyle w:val="Odlomakpopisa"/>
        <w:jc w:val="center"/>
        <w:rPr>
          <w:sz w:val="28"/>
          <w:szCs w:val="28"/>
        </w:rPr>
      </w:pPr>
    </w:p>
    <w:p w:rsidR="001538D4" w:rsidRDefault="00A8581D" w:rsidP="001538D4">
      <w:pPr>
        <w:jc w:val="center"/>
        <w:rPr>
          <w:b/>
          <w:sz w:val="24"/>
          <w:szCs w:val="24"/>
        </w:rPr>
      </w:pPr>
      <w:r>
        <w:rPr>
          <w:b/>
          <w:sz w:val="24"/>
          <w:szCs w:val="24"/>
        </w:rPr>
        <w:t>Nastavno pismo 5</w:t>
      </w:r>
      <w:r w:rsidR="001538D4" w:rsidRPr="001538D4">
        <w:rPr>
          <w:b/>
          <w:sz w:val="24"/>
          <w:szCs w:val="24"/>
        </w:rPr>
        <w:t>. – nastavni predmet RATARSTVO – RATAR – obrazovanje odraslih</w:t>
      </w:r>
    </w:p>
    <w:p w:rsidR="001538D4" w:rsidRDefault="00910093" w:rsidP="001538D4">
      <w:pPr>
        <w:jc w:val="center"/>
        <w:rPr>
          <w:b/>
          <w:sz w:val="24"/>
          <w:szCs w:val="24"/>
        </w:rPr>
      </w:pPr>
      <w:r>
        <w:rPr>
          <w:b/>
          <w:sz w:val="24"/>
          <w:szCs w:val="24"/>
        </w:rPr>
        <w:t xml:space="preserve">Nastavnik: Alen </w:t>
      </w:r>
      <w:proofErr w:type="spellStart"/>
      <w:r>
        <w:rPr>
          <w:b/>
          <w:sz w:val="24"/>
          <w:szCs w:val="24"/>
        </w:rPr>
        <w:t>Đurasek</w:t>
      </w:r>
      <w:proofErr w:type="spellEnd"/>
      <w:r>
        <w:rPr>
          <w:b/>
          <w:sz w:val="24"/>
          <w:szCs w:val="24"/>
        </w:rPr>
        <w:t xml:space="preserve">, </w:t>
      </w:r>
      <w:proofErr w:type="spellStart"/>
      <w:r>
        <w:rPr>
          <w:b/>
          <w:sz w:val="24"/>
          <w:szCs w:val="24"/>
        </w:rPr>
        <w:t>dipl.ing</w:t>
      </w:r>
      <w:proofErr w:type="spellEnd"/>
      <w:r>
        <w:rPr>
          <w:b/>
          <w:sz w:val="24"/>
          <w:szCs w:val="24"/>
        </w:rPr>
        <w:t>. poljoprivrede</w:t>
      </w:r>
    </w:p>
    <w:p w:rsidR="001538D4" w:rsidRDefault="001538D4" w:rsidP="001538D4">
      <w:pPr>
        <w:jc w:val="center"/>
        <w:rPr>
          <w:b/>
          <w:sz w:val="24"/>
          <w:szCs w:val="24"/>
        </w:rPr>
      </w:pPr>
    </w:p>
    <w:p w:rsidR="001538D4" w:rsidRDefault="001538D4" w:rsidP="00E44747">
      <w:pPr>
        <w:rPr>
          <w:b/>
          <w:sz w:val="24"/>
          <w:szCs w:val="24"/>
        </w:rPr>
      </w:pPr>
    </w:p>
    <w:p w:rsidR="001538D4" w:rsidRPr="001538D4" w:rsidRDefault="001538D4" w:rsidP="008A29F7">
      <w:pPr>
        <w:rPr>
          <w:b/>
          <w:sz w:val="24"/>
          <w:szCs w:val="24"/>
        </w:rPr>
      </w:pPr>
    </w:p>
    <w:p w:rsidR="001538D4" w:rsidRDefault="001538D4" w:rsidP="005615B8">
      <w:pPr>
        <w:pStyle w:val="StandardWeb"/>
        <w:shd w:val="clear" w:color="auto" w:fill="FFFFFF"/>
        <w:spacing w:before="120" w:beforeAutospacing="0" w:after="120" w:afterAutospacing="0"/>
        <w:rPr>
          <w:rFonts w:ascii="Arial" w:hAnsi="Arial" w:cs="Arial"/>
          <w:b/>
          <w:bCs/>
          <w:color w:val="252525"/>
          <w:sz w:val="21"/>
          <w:szCs w:val="21"/>
        </w:rPr>
      </w:pPr>
    </w:p>
    <w:p w:rsidR="001538D4" w:rsidRPr="008A29F7" w:rsidRDefault="001538D4" w:rsidP="005615B8">
      <w:pPr>
        <w:pStyle w:val="StandardWeb"/>
        <w:shd w:val="clear" w:color="auto" w:fill="FFFFFF"/>
        <w:spacing w:before="120" w:beforeAutospacing="0" w:after="120" w:afterAutospacing="0"/>
        <w:rPr>
          <w:rFonts w:ascii="Lucida Calligraphy" w:hAnsi="Lucida Calligraphy" w:cs="Arial"/>
          <w:b/>
          <w:bCs/>
          <w:color w:val="252525"/>
          <w:sz w:val="28"/>
          <w:szCs w:val="28"/>
        </w:rPr>
      </w:pPr>
      <w:r w:rsidRPr="008A29F7">
        <w:rPr>
          <w:rFonts w:ascii="Lucida Calligraphy" w:hAnsi="Lucida Calligraphy" w:cs="Arial"/>
          <w:b/>
          <w:bCs/>
          <w:color w:val="252525"/>
          <w:sz w:val="28"/>
          <w:szCs w:val="28"/>
        </w:rPr>
        <w:t>Pismo polazniku</w:t>
      </w:r>
    </w:p>
    <w:p w:rsidR="005615B8"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1"/>
          <w:szCs w:val="21"/>
        </w:rPr>
      </w:pPr>
      <w:r w:rsidRPr="008A29F7">
        <w:rPr>
          <w:rFonts w:ascii="Lucida Calligraphy" w:hAnsi="Lucida Calligraphy" w:cs="Arial"/>
          <w:b/>
          <w:bCs/>
          <w:color w:val="252525"/>
          <w:sz w:val="21"/>
          <w:szCs w:val="21"/>
        </w:rPr>
        <w:t>Ratarstvo</w:t>
      </w:r>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je</w:t>
      </w:r>
      <w:r w:rsidRPr="008A29F7">
        <w:rPr>
          <w:rStyle w:val="apple-converted-space"/>
          <w:rFonts w:ascii="Lucida Calligraphy" w:hAnsi="Lucida Calligraphy" w:cs="Arial"/>
          <w:color w:val="252525"/>
          <w:sz w:val="21"/>
          <w:szCs w:val="21"/>
        </w:rPr>
        <w:t> </w:t>
      </w:r>
      <w:hyperlink r:id="rId9" w:tooltip="Poljoprivreda" w:history="1">
        <w:r w:rsidRPr="008A29F7">
          <w:rPr>
            <w:rStyle w:val="Hiperveza"/>
            <w:rFonts w:ascii="Lucida Calligraphy" w:hAnsi="Lucida Calligraphy" w:cs="Arial"/>
            <w:color w:val="0B0080"/>
            <w:sz w:val="21"/>
            <w:szCs w:val="21"/>
            <w:u w:val="none"/>
          </w:rPr>
          <w:t>poljoprivredna</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grana biljne proizvodnje i</w:t>
      </w:r>
      <w:r w:rsidRPr="008A29F7">
        <w:rPr>
          <w:rStyle w:val="apple-converted-space"/>
          <w:rFonts w:ascii="Lucida Calligraphy" w:hAnsi="Lucida Calligraphy" w:cs="Arial"/>
          <w:color w:val="252525"/>
          <w:sz w:val="21"/>
          <w:szCs w:val="21"/>
        </w:rPr>
        <w:t> </w:t>
      </w:r>
      <w:hyperlink r:id="rId10" w:tooltip="Znanstvena disciplina (stranica ne postoji)" w:history="1">
        <w:r w:rsidRPr="008A29F7">
          <w:rPr>
            <w:rStyle w:val="Hiperveza"/>
            <w:rFonts w:ascii="Lucida Calligraphy" w:hAnsi="Lucida Calligraphy" w:cs="Arial"/>
            <w:color w:val="A55858"/>
            <w:sz w:val="21"/>
            <w:szCs w:val="21"/>
            <w:u w:val="none"/>
          </w:rPr>
          <w:t>znanstvena disciplina</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koja se bavi prou</w:t>
      </w:r>
      <w:r w:rsidRPr="008A29F7">
        <w:rPr>
          <w:rFonts w:ascii="Arial" w:hAnsi="Arial" w:cs="Arial"/>
          <w:color w:val="252525"/>
          <w:sz w:val="21"/>
          <w:szCs w:val="21"/>
        </w:rPr>
        <w:t>č</w:t>
      </w:r>
      <w:r w:rsidRPr="008A29F7">
        <w:rPr>
          <w:rFonts w:ascii="Lucida Calligraphy" w:hAnsi="Lucida Calligraphy" w:cs="Arial"/>
          <w:color w:val="252525"/>
          <w:sz w:val="21"/>
          <w:szCs w:val="21"/>
        </w:rPr>
        <w:t>avanjem kulturnih</w:t>
      </w:r>
      <w:r w:rsidRPr="008A29F7">
        <w:rPr>
          <w:rStyle w:val="apple-converted-space"/>
          <w:rFonts w:ascii="Lucida Calligraphy" w:hAnsi="Lucida Calligraphy" w:cs="Arial"/>
          <w:color w:val="252525"/>
          <w:sz w:val="21"/>
          <w:szCs w:val="21"/>
        </w:rPr>
        <w:t> </w:t>
      </w:r>
      <w:hyperlink r:id="rId11" w:tooltip="Biljke" w:history="1">
        <w:r w:rsidRPr="008A29F7">
          <w:rPr>
            <w:rStyle w:val="Hiperveza"/>
            <w:rFonts w:ascii="Lucida Calligraphy" w:hAnsi="Lucida Calligraphy" w:cs="Arial"/>
            <w:color w:val="0B0080"/>
            <w:sz w:val="21"/>
            <w:szCs w:val="21"/>
            <w:u w:val="none"/>
          </w:rPr>
          <w:t>biljaka</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 xml:space="preserve">i njihova </w:t>
      </w:r>
      <w:r w:rsidR="008A29F7" w:rsidRPr="008A29F7">
        <w:rPr>
          <w:rFonts w:ascii="Lucida Calligraphy" w:hAnsi="Lucida Calligraphy" w:cs="Arial"/>
          <w:color w:val="252525"/>
          <w:sz w:val="21"/>
          <w:szCs w:val="21"/>
        </w:rPr>
        <w:t xml:space="preserve">uzgoja. Kulturne biljke koje su </w:t>
      </w:r>
      <w:r w:rsidRPr="008A29F7">
        <w:rPr>
          <w:rFonts w:ascii="Lucida Calligraphy" w:hAnsi="Lucida Calligraphy" w:cs="Arial"/>
          <w:color w:val="252525"/>
          <w:sz w:val="21"/>
          <w:szCs w:val="21"/>
        </w:rPr>
        <w:t>predmet</w:t>
      </w:r>
      <w:r w:rsidRPr="008A29F7">
        <w:rPr>
          <w:rStyle w:val="apple-converted-space"/>
          <w:rFonts w:ascii="Lucida Calligraphy" w:hAnsi="Lucida Calligraphy" w:cs="Arial"/>
          <w:color w:val="252525"/>
          <w:sz w:val="21"/>
          <w:szCs w:val="21"/>
        </w:rPr>
        <w:t> </w:t>
      </w:r>
      <w:r w:rsidR="008A29F7" w:rsidRPr="008A29F7">
        <w:rPr>
          <w:rStyle w:val="apple-converted-space"/>
          <w:rFonts w:ascii="Lucida Calligraphy" w:hAnsi="Lucida Calligraphy" w:cs="Arial"/>
          <w:color w:val="252525"/>
          <w:sz w:val="21"/>
          <w:szCs w:val="21"/>
        </w:rPr>
        <w:t xml:space="preserve">uzgoja unutar </w:t>
      </w:r>
      <w:r w:rsidRPr="008A29F7">
        <w:rPr>
          <w:rStyle w:val="Naglaeno"/>
          <w:rFonts w:ascii="Lucida Calligraphy" w:hAnsi="Lucida Calligraphy" w:cs="Arial"/>
          <w:color w:val="252525"/>
          <w:sz w:val="21"/>
          <w:szCs w:val="21"/>
        </w:rPr>
        <w:t>ratarstva</w:t>
      </w:r>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uzgajaju se na oranicama, livadama i pašnjacima. Zna</w:t>
      </w:r>
      <w:r w:rsidRPr="008A29F7">
        <w:rPr>
          <w:rFonts w:ascii="Arial" w:hAnsi="Arial" w:cs="Arial"/>
          <w:color w:val="252525"/>
          <w:sz w:val="21"/>
          <w:szCs w:val="21"/>
        </w:rPr>
        <w:t>č</w:t>
      </w:r>
      <w:r w:rsidRPr="008A29F7">
        <w:rPr>
          <w:rFonts w:ascii="Lucida Calligraphy" w:hAnsi="Lucida Calligraphy" w:cs="Arial"/>
          <w:color w:val="252525"/>
          <w:sz w:val="21"/>
          <w:szCs w:val="21"/>
        </w:rPr>
        <w:t>enje ratarstva sastoji se u tome što su proizvodi ratarstva osnova u prehrani ljudi i</w:t>
      </w:r>
      <w:r w:rsidRPr="008A29F7">
        <w:rPr>
          <w:rStyle w:val="apple-converted-space"/>
          <w:rFonts w:ascii="Lucida Calligraphy" w:hAnsi="Lucida Calligraphy" w:cs="Arial"/>
          <w:color w:val="252525"/>
          <w:sz w:val="21"/>
          <w:szCs w:val="21"/>
        </w:rPr>
        <w:t> </w:t>
      </w:r>
      <w:hyperlink r:id="rId12" w:tooltip="Stoka" w:history="1">
        <w:r w:rsidRPr="008A29F7">
          <w:rPr>
            <w:rStyle w:val="Hiperveza"/>
            <w:rFonts w:ascii="Lucida Calligraphy" w:hAnsi="Lucida Calligraphy" w:cs="Arial"/>
            <w:color w:val="0B0080"/>
            <w:sz w:val="21"/>
            <w:szCs w:val="21"/>
            <w:u w:val="none"/>
          </w:rPr>
          <w:t>stoke</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i predstavljaju sirovinu za</w:t>
      </w:r>
      <w:r w:rsidRPr="008A29F7">
        <w:rPr>
          <w:rStyle w:val="apple-converted-space"/>
          <w:rFonts w:ascii="Lucida Calligraphy" w:hAnsi="Lucida Calligraphy" w:cs="Arial"/>
          <w:color w:val="252525"/>
          <w:sz w:val="21"/>
          <w:szCs w:val="21"/>
        </w:rPr>
        <w:t> </w:t>
      </w:r>
      <w:hyperlink r:id="rId13" w:tooltip="Prehrambena industrija" w:history="1">
        <w:r w:rsidRPr="008A29F7">
          <w:rPr>
            <w:rStyle w:val="Hiperveza"/>
            <w:rFonts w:ascii="Lucida Calligraphy" w:hAnsi="Lucida Calligraphy" w:cs="Arial"/>
            <w:color w:val="0B0080"/>
            <w:sz w:val="21"/>
            <w:szCs w:val="21"/>
            <w:u w:val="none"/>
          </w:rPr>
          <w:t>prehrambenu</w:t>
        </w:r>
      </w:hyperlink>
      <w:r w:rsidRPr="008A29F7">
        <w:rPr>
          <w:rStyle w:val="apple-converted-space"/>
          <w:rFonts w:ascii="Lucida Calligraphy" w:hAnsi="Lucida Calligraphy" w:cs="Arial"/>
          <w:color w:val="252525"/>
          <w:sz w:val="21"/>
          <w:szCs w:val="21"/>
        </w:rPr>
        <w:t> </w:t>
      </w:r>
      <w:r w:rsidRPr="008A29F7">
        <w:rPr>
          <w:rFonts w:ascii="Lucida Calligraphy" w:hAnsi="Lucida Calligraphy" w:cs="Arial"/>
          <w:color w:val="252525"/>
          <w:sz w:val="21"/>
          <w:szCs w:val="21"/>
        </w:rPr>
        <w:t>i laku industriju.</w:t>
      </w:r>
    </w:p>
    <w:p w:rsidR="008A29F7"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1"/>
          <w:szCs w:val="21"/>
        </w:rPr>
      </w:pPr>
      <w:r w:rsidRPr="008A29F7">
        <w:rPr>
          <w:rFonts w:ascii="Lucida Calligraphy" w:hAnsi="Lucida Calligraphy" w:cs="Arial"/>
          <w:color w:val="252525"/>
          <w:sz w:val="21"/>
          <w:szCs w:val="21"/>
        </w:rPr>
        <w:t>Kao znanstvena disciplina ratarstvo se dijeli u 2 osnovne grane: op</w:t>
      </w:r>
      <w:r w:rsidRPr="008A29F7">
        <w:rPr>
          <w:rFonts w:ascii="Arial" w:hAnsi="Arial" w:cs="Arial"/>
          <w:color w:val="252525"/>
          <w:sz w:val="21"/>
          <w:szCs w:val="21"/>
        </w:rPr>
        <w:t>ć</w:t>
      </w:r>
      <w:r w:rsidRPr="008A29F7">
        <w:rPr>
          <w:rFonts w:ascii="Lucida Calligraphy" w:hAnsi="Lucida Calligraphy" w:cs="Arial"/>
          <w:color w:val="252525"/>
          <w:sz w:val="21"/>
          <w:szCs w:val="21"/>
        </w:rPr>
        <w:t>e i specijalno ratarstvo.</w:t>
      </w:r>
    </w:p>
    <w:p w:rsidR="005615B8"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1"/>
          <w:szCs w:val="21"/>
        </w:rPr>
      </w:pPr>
      <w:r w:rsidRPr="008A29F7">
        <w:rPr>
          <w:rFonts w:ascii="Lucida Calligraphy" w:hAnsi="Lucida Calligraphy" w:cs="Arial"/>
          <w:color w:val="252525"/>
          <w:sz w:val="21"/>
          <w:szCs w:val="21"/>
        </w:rPr>
        <w:t>Op</w:t>
      </w:r>
      <w:r w:rsidRPr="008A29F7">
        <w:rPr>
          <w:rFonts w:ascii="Arial" w:hAnsi="Arial" w:cs="Arial"/>
          <w:color w:val="252525"/>
          <w:sz w:val="21"/>
          <w:szCs w:val="21"/>
        </w:rPr>
        <w:t>ć</w:t>
      </w:r>
      <w:r w:rsidRPr="008A29F7">
        <w:rPr>
          <w:rFonts w:ascii="Lucida Calligraphy" w:hAnsi="Lucida Calligraphy" w:cs="Arial"/>
          <w:color w:val="252525"/>
          <w:sz w:val="21"/>
          <w:szCs w:val="21"/>
        </w:rPr>
        <w:t>e ratarstvo bavi se ure</w:t>
      </w:r>
      <w:r w:rsidRPr="008A29F7">
        <w:rPr>
          <w:rFonts w:ascii="Arial" w:hAnsi="Arial" w:cs="Arial"/>
          <w:color w:val="252525"/>
          <w:sz w:val="21"/>
          <w:szCs w:val="21"/>
        </w:rPr>
        <w:t>đ</w:t>
      </w:r>
      <w:r w:rsidRPr="008A29F7">
        <w:rPr>
          <w:rFonts w:ascii="Lucida Calligraphy" w:hAnsi="Lucida Calligraphy" w:cs="Arial"/>
          <w:color w:val="252525"/>
          <w:sz w:val="21"/>
          <w:szCs w:val="21"/>
        </w:rPr>
        <w:t>enjem zemljišta za visoku i rentabilnu proizvodnju, prou</w:t>
      </w:r>
      <w:r w:rsidRPr="008A29F7">
        <w:rPr>
          <w:rFonts w:ascii="Arial" w:hAnsi="Arial" w:cs="Arial"/>
          <w:color w:val="252525"/>
          <w:sz w:val="21"/>
          <w:szCs w:val="21"/>
        </w:rPr>
        <w:t>č</w:t>
      </w:r>
      <w:r w:rsidRPr="008A29F7">
        <w:rPr>
          <w:rFonts w:ascii="Lucida Calligraphy" w:hAnsi="Lucida Calligraphy" w:cs="Arial"/>
          <w:color w:val="252525"/>
          <w:sz w:val="21"/>
          <w:szCs w:val="21"/>
        </w:rPr>
        <w:t>avanjem sustava biljne proizvodnje i obrade tla. Specijalno je ratarstvo sintetska disciplina i obuhva</w:t>
      </w:r>
      <w:r w:rsidRPr="008A29F7">
        <w:rPr>
          <w:rFonts w:ascii="Arial" w:hAnsi="Arial" w:cs="Arial"/>
          <w:color w:val="252525"/>
          <w:sz w:val="21"/>
          <w:szCs w:val="21"/>
        </w:rPr>
        <w:t>ć</w:t>
      </w:r>
      <w:r w:rsidRPr="008A29F7">
        <w:rPr>
          <w:rFonts w:ascii="Lucida Calligraphy" w:hAnsi="Lucida Calligraphy" w:cs="Arial"/>
          <w:color w:val="252525"/>
          <w:sz w:val="21"/>
          <w:szCs w:val="21"/>
        </w:rPr>
        <w:t>a širok krug problema. Ono prou</w:t>
      </w:r>
      <w:r w:rsidRPr="008A29F7">
        <w:rPr>
          <w:rFonts w:ascii="Arial" w:hAnsi="Arial" w:cs="Arial"/>
          <w:color w:val="252525"/>
          <w:sz w:val="21"/>
          <w:szCs w:val="21"/>
        </w:rPr>
        <w:t>č</w:t>
      </w:r>
      <w:r w:rsidRPr="008A29F7">
        <w:rPr>
          <w:rFonts w:ascii="Lucida Calligraphy" w:hAnsi="Lucida Calligraphy" w:cs="Arial"/>
          <w:color w:val="252525"/>
          <w:sz w:val="21"/>
          <w:szCs w:val="21"/>
        </w:rPr>
        <w:t>ava principe zemljopisne rasprostranjenosti i rajonizaciju ratarskih kultura, istra</w:t>
      </w:r>
      <w:r w:rsidRPr="008A29F7">
        <w:rPr>
          <w:rFonts w:ascii="Arial" w:hAnsi="Arial" w:cs="Arial"/>
          <w:color w:val="252525"/>
          <w:sz w:val="21"/>
          <w:szCs w:val="21"/>
        </w:rPr>
        <w:t>ž</w:t>
      </w:r>
      <w:r w:rsidRPr="008A29F7">
        <w:rPr>
          <w:rFonts w:ascii="Lucida Calligraphy" w:hAnsi="Lucida Calligraphy" w:cs="Arial"/>
          <w:color w:val="252525"/>
          <w:sz w:val="21"/>
          <w:szCs w:val="21"/>
        </w:rPr>
        <w:t>uje njihove botani</w:t>
      </w:r>
      <w:r w:rsidRPr="008A29F7">
        <w:rPr>
          <w:rFonts w:ascii="Arial" w:hAnsi="Arial" w:cs="Arial"/>
          <w:color w:val="252525"/>
          <w:sz w:val="21"/>
          <w:szCs w:val="21"/>
        </w:rPr>
        <w:t>č</w:t>
      </w:r>
      <w:r w:rsidRPr="008A29F7">
        <w:rPr>
          <w:rFonts w:ascii="Lucida Calligraphy" w:hAnsi="Lucida Calligraphy" w:cs="Arial"/>
          <w:color w:val="252525"/>
          <w:sz w:val="21"/>
          <w:szCs w:val="21"/>
        </w:rPr>
        <w:t>ke, biološke i ekološke karakteristike.</w:t>
      </w:r>
    </w:p>
    <w:p w:rsidR="005615B8" w:rsidRPr="008A29F7" w:rsidRDefault="005615B8" w:rsidP="008A29F7">
      <w:pPr>
        <w:pStyle w:val="StandardWeb"/>
        <w:shd w:val="clear" w:color="auto" w:fill="FFFFFF"/>
        <w:spacing w:before="120" w:beforeAutospacing="0" w:after="120" w:afterAutospacing="0"/>
        <w:jc w:val="center"/>
        <w:rPr>
          <w:rFonts w:ascii="Lucida Calligraphy" w:hAnsi="Lucida Calligraphy" w:cs="Arial"/>
          <w:color w:val="252525"/>
          <w:sz w:val="22"/>
          <w:szCs w:val="22"/>
        </w:rPr>
      </w:pPr>
      <w:r w:rsidRPr="008A29F7">
        <w:rPr>
          <w:rFonts w:ascii="Lucida Calligraphy" w:hAnsi="Lucida Calligraphy" w:cs="Arial"/>
          <w:color w:val="252525"/>
          <w:sz w:val="22"/>
          <w:szCs w:val="22"/>
        </w:rPr>
        <w:t>Gledaju</w:t>
      </w:r>
      <w:r w:rsidRPr="008A29F7">
        <w:rPr>
          <w:rFonts w:ascii="Arial" w:hAnsi="Arial" w:cs="Arial"/>
          <w:color w:val="252525"/>
          <w:sz w:val="22"/>
          <w:szCs w:val="22"/>
        </w:rPr>
        <w:t>ć</w:t>
      </w:r>
      <w:r w:rsidRPr="008A29F7">
        <w:rPr>
          <w:rFonts w:ascii="Lucida Calligraphy" w:hAnsi="Lucida Calligraphy" w:cs="Arial"/>
          <w:color w:val="252525"/>
          <w:sz w:val="22"/>
          <w:szCs w:val="22"/>
        </w:rPr>
        <w:t>i ovaj predmet kao zasebnu cjelinu mo</w:t>
      </w:r>
      <w:r w:rsidRPr="008A29F7">
        <w:rPr>
          <w:rFonts w:ascii="Arial" w:hAnsi="Arial" w:cs="Arial"/>
          <w:color w:val="252525"/>
          <w:sz w:val="22"/>
          <w:szCs w:val="22"/>
        </w:rPr>
        <w:t>ž</w:t>
      </w:r>
      <w:r w:rsidRPr="008A29F7">
        <w:rPr>
          <w:rFonts w:ascii="Lucida Calligraphy" w:hAnsi="Lucida Calligraphy" w:cs="Arial"/>
          <w:color w:val="252525"/>
          <w:sz w:val="22"/>
          <w:szCs w:val="22"/>
        </w:rPr>
        <w:t>emo govoriti da je ekvivalentan predmetu op</w:t>
      </w:r>
      <w:r w:rsidRPr="008A29F7">
        <w:rPr>
          <w:rFonts w:ascii="Arial" w:hAnsi="Arial" w:cs="Arial"/>
          <w:color w:val="252525"/>
          <w:sz w:val="22"/>
          <w:szCs w:val="22"/>
        </w:rPr>
        <w:t>ć</w:t>
      </w:r>
      <w:r w:rsidRPr="008A29F7">
        <w:rPr>
          <w:rFonts w:ascii="Lucida Calligraphy" w:hAnsi="Lucida Calligraphy" w:cs="Arial"/>
          <w:color w:val="252525"/>
          <w:sz w:val="22"/>
          <w:szCs w:val="22"/>
        </w:rPr>
        <w:t>e ratarstvo koji se izu</w:t>
      </w:r>
      <w:r w:rsidRPr="008A29F7">
        <w:rPr>
          <w:rFonts w:ascii="Arial" w:hAnsi="Arial" w:cs="Arial"/>
          <w:color w:val="252525"/>
          <w:sz w:val="22"/>
          <w:szCs w:val="22"/>
        </w:rPr>
        <w:t>č</w:t>
      </w:r>
      <w:r w:rsidRPr="008A29F7">
        <w:rPr>
          <w:rFonts w:ascii="Lucida Calligraphy" w:hAnsi="Lucida Calligraphy" w:cs="Arial"/>
          <w:color w:val="252525"/>
          <w:sz w:val="22"/>
          <w:szCs w:val="22"/>
        </w:rPr>
        <w:t>ava u srednjim i višim školama.</w:t>
      </w:r>
    </w:p>
    <w:p w:rsidR="005615B8" w:rsidRDefault="005615B8" w:rsidP="005615B8">
      <w:pPr>
        <w:pStyle w:val="StandardWeb"/>
        <w:shd w:val="clear" w:color="auto" w:fill="FFFFFF"/>
        <w:spacing w:before="120" w:beforeAutospacing="0" w:after="120" w:afterAutospacing="0"/>
        <w:rPr>
          <w:rFonts w:ascii="Arial" w:hAnsi="Arial" w:cs="Arial"/>
          <w:color w:val="252525"/>
          <w:sz w:val="22"/>
          <w:szCs w:val="22"/>
        </w:rPr>
      </w:pPr>
      <w:r>
        <w:rPr>
          <w:rFonts w:ascii="Arial" w:hAnsi="Arial" w:cs="Arial"/>
          <w:color w:val="252525"/>
          <w:sz w:val="22"/>
          <w:szCs w:val="22"/>
        </w:rPr>
        <w:t>Naš zadatak je upoznati polaznika s osnovama općeg ratarstva. Radi lakšeg praćenja odmah ćemo podi</w:t>
      </w:r>
      <w:r w:rsidR="00771516">
        <w:rPr>
          <w:rFonts w:ascii="Arial" w:hAnsi="Arial" w:cs="Arial"/>
          <w:color w:val="252525"/>
          <w:sz w:val="22"/>
          <w:szCs w:val="22"/>
        </w:rPr>
        <w:t>jeliti cijeli predmet na nekoliko nastavnih pisama. Nastavna pisma obuhvatit će</w:t>
      </w:r>
      <w:r>
        <w:rPr>
          <w:rFonts w:ascii="Arial" w:hAnsi="Arial" w:cs="Arial"/>
          <w:color w:val="252525"/>
          <w:sz w:val="22"/>
          <w:szCs w:val="22"/>
        </w:rPr>
        <w:t>:</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Plodored</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Obrada tla:</w:t>
      </w:r>
    </w:p>
    <w:p w:rsidR="005615B8" w:rsidRPr="00FF21E0" w:rsidRDefault="005615B8" w:rsidP="00080BDE">
      <w:pPr>
        <w:pStyle w:val="StandardWeb"/>
        <w:numPr>
          <w:ilvl w:val="0"/>
          <w:numId w:val="2"/>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Osnovna</w:t>
      </w:r>
    </w:p>
    <w:p w:rsidR="005615B8" w:rsidRPr="00FF21E0" w:rsidRDefault="005615B8" w:rsidP="00080BDE">
      <w:pPr>
        <w:pStyle w:val="StandardWeb"/>
        <w:numPr>
          <w:ilvl w:val="0"/>
          <w:numId w:val="2"/>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Dopunska</w:t>
      </w:r>
    </w:p>
    <w:p w:rsidR="005615B8" w:rsidRPr="00FF21E0" w:rsidRDefault="005615B8" w:rsidP="00080BDE">
      <w:pPr>
        <w:pStyle w:val="StandardWeb"/>
        <w:numPr>
          <w:ilvl w:val="0"/>
          <w:numId w:val="2"/>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Reducirana</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Gnojidba</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Sjetva i sadnja</w:t>
      </w:r>
    </w:p>
    <w:p w:rsidR="005615B8" w:rsidRPr="00FF21E0" w:rsidRDefault="005615B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sidRPr="00FF21E0">
        <w:rPr>
          <w:rFonts w:ascii="Arial" w:hAnsi="Arial" w:cs="Arial"/>
          <w:b/>
          <w:color w:val="252525"/>
          <w:sz w:val="22"/>
          <w:szCs w:val="22"/>
        </w:rPr>
        <w:t>Njega usjeva</w:t>
      </w:r>
    </w:p>
    <w:p w:rsidR="005615B8" w:rsidRDefault="006B4DD8" w:rsidP="005615B8">
      <w:pPr>
        <w:pStyle w:val="StandardWeb"/>
        <w:numPr>
          <w:ilvl w:val="0"/>
          <w:numId w:val="1"/>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 Ž</w:t>
      </w:r>
      <w:r w:rsidR="005615B8" w:rsidRPr="00FF21E0">
        <w:rPr>
          <w:rFonts w:ascii="Arial" w:hAnsi="Arial" w:cs="Arial"/>
          <w:b/>
          <w:color w:val="252525"/>
          <w:sz w:val="22"/>
          <w:szCs w:val="22"/>
        </w:rPr>
        <w:t>etva i čuvanje usjeva</w:t>
      </w: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538D4" w:rsidRDefault="008A29F7" w:rsidP="001538D4">
      <w:pPr>
        <w:pStyle w:val="StandardWeb"/>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Sadržaj</w:t>
      </w:r>
      <w:r w:rsidR="00D17E47">
        <w:rPr>
          <w:rFonts w:ascii="Arial" w:hAnsi="Arial" w:cs="Arial"/>
          <w:b/>
          <w:color w:val="252525"/>
          <w:sz w:val="22"/>
          <w:szCs w:val="22"/>
        </w:rPr>
        <w:t xml:space="preserve">  5</w:t>
      </w:r>
      <w:r w:rsidR="00910093">
        <w:rPr>
          <w:rFonts w:ascii="Arial" w:hAnsi="Arial" w:cs="Arial"/>
          <w:b/>
          <w:color w:val="252525"/>
          <w:sz w:val="22"/>
          <w:szCs w:val="22"/>
        </w:rPr>
        <w:t>. nastavnog pisma</w:t>
      </w: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     Pismo polazniku………………………</w:t>
      </w:r>
      <w:r w:rsidR="00D17E47">
        <w:rPr>
          <w:rFonts w:ascii="Arial" w:hAnsi="Arial" w:cs="Arial"/>
          <w:b/>
          <w:color w:val="252525"/>
          <w:sz w:val="22"/>
          <w:szCs w:val="22"/>
        </w:rPr>
        <w:t>………</w:t>
      </w:r>
      <w:r>
        <w:rPr>
          <w:rFonts w:ascii="Arial" w:hAnsi="Arial" w:cs="Arial"/>
          <w:b/>
          <w:color w:val="252525"/>
          <w:sz w:val="22"/>
          <w:szCs w:val="22"/>
        </w:rPr>
        <w:t>….. 2</w:t>
      </w:r>
    </w:p>
    <w:p w:rsidR="008A29F7" w:rsidRDefault="00D17E47" w:rsidP="002C3ACF">
      <w:pPr>
        <w:pStyle w:val="StandardWeb"/>
        <w:numPr>
          <w:ilvl w:val="0"/>
          <w:numId w:val="4"/>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Njega usjeva</w:t>
      </w:r>
      <w:r w:rsidR="008A29F7">
        <w:rPr>
          <w:rFonts w:ascii="Arial" w:hAnsi="Arial" w:cs="Arial"/>
          <w:b/>
          <w:color w:val="252525"/>
          <w:sz w:val="22"/>
          <w:szCs w:val="22"/>
        </w:rPr>
        <w:t>…………</w:t>
      </w:r>
      <w:r w:rsidR="006F0660">
        <w:rPr>
          <w:rFonts w:ascii="Arial" w:hAnsi="Arial" w:cs="Arial"/>
          <w:b/>
          <w:color w:val="252525"/>
          <w:sz w:val="22"/>
          <w:szCs w:val="22"/>
        </w:rPr>
        <w:t>….</w:t>
      </w:r>
      <w:r w:rsidR="008A29F7">
        <w:rPr>
          <w:rFonts w:ascii="Arial" w:hAnsi="Arial" w:cs="Arial"/>
          <w:b/>
          <w:color w:val="252525"/>
          <w:sz w:val="22"/>
          <w:szCs w:val="22"/>
        </w:rPr>
        <w:t>……………………. 4</w:t>
      </w:r>
    </w:p>
    <w:p w:rsidR="001125E9" w:rsidRDefault="00D17E47" w:rsidP="001A022A">
      <w:pPr>
        <w:pStyle w:val="StandardWeb"/>
        <w:numPr>
          <w:ilvl w:val="0"/>
          <w:numId w:val="5"/>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Njega ozimih usjeva……………..</w:t>
      </w:r>
      <w:r w:rsidR="001125E9">
        <w:rPr>
          <w:rFonts w:ascii="Arial" w:hAnsi="Arial" w:cs="Arial"/>
          <w:b/>
          <w:color w:val="252525"/>
          <w:sz w:val="22"/>
          <w:szCs w:val="22"/>
        </w:rPr>
        <w:t>…..4</w:t>
      </w:r>
    </w:p>
    <w:p w:rsidR="001125E9" w:rsidRPr="00D17E47" w:rsidRDefault="00D17E47" w:rsidP="001A022A">
      <w:pPr>
        <w:pStyle w:val="StandardWeb"/>
        <w:numPr>
          <w:ilvl w:val="0"/>
          <w:numId w:val="5"/>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Njega jarih usjev </w:t>
      </w:r>
      <w:r w:rsidR="001125E9" w:rsidRPr="001125E9">
        <w:rPr>
          <w:rFonts w:ascii="Arial" w:hAnsi="Arial" w:cs="Arial"/>
          <w:b/>
          <w:color w:val="252525"/>
          <w:sz w:val="22"/>
          <w:szCs w:val="22"/>
        </w:rPr>
        <w:t>…………………...</w:t>
      </w:r>
      <w:r w:rsidR="001125E9">
        <w:rPr>
          <w:rFonts w:ascii="Arial" w:hAnsi="Arial" w:cs="Arial"/>
          <w:b/>
          <w:color w:val="252525"/>
          <w:sz w:val="22"/>
          <w:szCs w:val="22"/>
        </w:rPr>
        <w:t>.</w:t>
      </w:r>
      <w:r w:rsidR="006F7D80">
        <w:rPr>
          <w:rFonts w:ascii="Arial" w:hAnsi="Arial" w:cs="Arial"/>
          <w:b/>
          <w:color w:val="252525"/>
          <w:sz w:val="22"/>
          <w:szCs w:val="22"/>
        </w:rPr>
        <w:t>.9</w:t>
      </w:r>
    </w:p>
    <w:p w:rsidR="008A29F7" w:rsidRDefault="00D17E47" w:rsidP="002C3ACF">
      <w:pPr>
        <w:pStyle w:val="StandardWeb"/>
        <w:numPr>
          <w:ilvl w:val="0"/>
          <w:numId w:val="4"/>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Žetva i čuvanje usjeva………………………</w:t>
      </w:r>
      <w:r w:rsidR="006F7D80">
        <w:rPr>
          <w:rFonts w:ascii="Arial" w:hAnsi="Arial" w:cs="Arial"/>
          <w:b/>
          <w:color w:val="252525"/>
          <w:sz w:val="22"/>
          <w:szCs w:val="22"/>
        </w:rPr>
        <w:t>.11</w:t>
      </w:r>
    </w:p>
    <w:p w:rsidR="00D17E47" w:rsidRDefault="00D17E47" w:rsidP="001A022A">
      <w:pPr>
        <w:pStyle w:val="StandardWeb"/>
        <w:numPr>
          <w:ilvl w:val="0"/>
          <w:numId w:val="7"/>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Žetva usjeva</w:t>
      </w:r>
      <w:r w:rsidR="006F7D80">
        <w:rPr>
          <w:rFonts w:ascii="Arial" w:hAnsi="Arial" w:cs="Arial"/>
          <w:b/>
          <w:color w:val="252525"/>
          <w:sz w:val="22"/>
          <w:szCs w:val="22"/>
        </w:rPr>
        <w:t>…………………………..11</w:t>
      </w:r>
    </w:p>
    <w:p w:rsidR="00D17E47" w:rsidRDefault="00D17E47" w:rsidP="001A022A">
      <w:pPr>
        <w:pStyle w:val="StandardWeb"/>
        <w:numPr>
          <w:ilvl w:val="0"/>
          <w:numId w:val="8"/>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Vrste zriobe</w:t>
      </w:r>
      <w:r w:rsidR="006F7D80">
        <w:rPr>
          <w:rFonts w:ascii="Arial" w:hAnsi="Arial" w:cs="Arial"/>
          <w:b/>
          <w:color w:val="252525"/>
          <w:sz w:val="22"/>
          <w:szCs w:val="22"/>
        </w:rPr>
        <w:t>……………..……11</w:t>
      </w:r>
    </w:p>
    <w:p w:rsidR="00D17E47" w:rsidRDefault="00D17E47" w:rsidP="001A022A">
      <w:pPr>
        <w:pStyle w:val="StandardWeb"/>
        <w:numPr>
          <w:ilvl w:val="0"/>
          <w:numId w:val="8"/>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Ž</w:t>
      </w:r>
      <w:r w:rsidRPr="00D17E47">
        <w:rPr>
          <w:rFonts w:ascii="Arial" w:hAnsi="Arial" w:cs="Arial"/>
          <w:b/>
          <w:color w:val="252525"/>
          <w:sz w:val="22"/>
          <w:szCs w:val="22"/>
        </w:rPr>
        <w:t>etva</w:t>
      </w:r>
      <w:r w:rsidR="00BD438C">
        <w:rPr>
          <w:rFonts w:ascii="Arial" w:hAnsi="Arial" w:cs="Arial"/>
          <w:b/>
          <w:color w:val="252525"/>
          <w:sz w:val="22"/>
          <w:szCs w:val="22"/>
        </w:rPr>
        <w:t xml:space="preserve"> zrnatih usjeva</w:t>
      </w:r>
      <w:r w:rsidR="006F7D80">
        <w:rPr>
          <w:rFonts w:ascii="Arial" w:hAnsi="Arial" w:cs="Arial"/>
          <w:b/>
          <w:color w:val="252525"/>
          <w:sz w:val="22"/>
          <w:szCs w:val="22"/>
        </w:rPr>
        <w:t>…………12</w:t>
      </w:r>
    </w:p>
    <w:p w:rsidR="00D17E47" w:rsidRDefault="00D17E47" w:rsidP="001A022A">
      <w:pPr>
        <w:pStyle w:val="StandardWeb"/>
        <w:numPr>
          <w:ilvl w:val="0"/>
          <w:numId w:val="8"/>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Ubiranje korjenastih i gomoljastih </w:t>
      </w:r>
      <w:proofErr w:type="spellStart"/>
      <w:r>
        <w:rPr>
          <w:rFonts w:ascii="Arial" w:hAnsi="Arial" w:cs="Arial"/>
          <w:b/>
          <w:color w:val="252525"/>
          <w:sz w:val="22"/>
          <w:szCs w:val="22"/>
        </w:rPr>
        <w:t>usjeva</w:t>
      </w:r>
      <w:r w:rsidR="006F7D80">
        <w:rPr>
          <w:rFonts w:ascii="Arial" w:hAnsi="Arial" w:cs="Arial"/>
          <w:b/>
          <w:color w:val="252525"/>
          <w:sz w:val="22"/>
          <w:szCs w:val="22"/>
        </w:rPr>
        <w:t>.</w:t>
      </w:r>
      <w:proofErr w:type="spellEnd"/>
      <w:r w:rsidR="006F7D80">
        <w:rPr>
          <w:rFonts w:ascii="Arial" w:hAnsi="Arial" w:cs="Arial"/>
          <w:b/>
          <w:color w:val="252525"/>
          <w:sz w:val="22"/>
          <w:szCs w:val="22"/>
        </w:rPr>
        <w:t>.12</w:t>
      </w:r>
    </w:p>
    <w:p w:rsidR="00D17E47" w:rsidRDefault="00D17E47" w:rsidP="001A022A">
      <w:pPr>
        <w:pStyle w:val="StandardWeb"/>
        <w:numPr>
          <w:ilvl w:val="0"/>
          <w:numId w:val="8"/>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 Ub</w:t>
      </w:r>
      <w:r w:rsidR="006F7D80">
        <w:rPr>
          <w:rFonts w:ascii="Arial" w:hAnsi="Arial" w:cs="Arial"/>
          <w:b/>
          <w:color w:val="252525"/>
          <w:sz w:val="22"/>
          <w:szCs w:val="22"/>
        </w:rPr>
        <w:t xml:space="preserve">iranje </w:t>
      </w:r>
      <w:proofErr w:type="spellStart"/>
      <w:r w:rsidR="006F7D80">
        <w:rPr>
          <w:rFonts w:ascii="Arial" w:hAnsi="Arial" w:cs="Arial"/>
          <w:b/>
          <w:color w:val="252525"/>
          <w:sz w:val="22"/>
          <w:szCs w:val="22"/>
        </w:rPr>
        <w:t>predivog</w:t>
      </w:r>
      <w:proofErr w:type="spellEnd"/>
      <w:r w:rsidR="006F7D80">
        <w:rPr>
          <w:rFonts w:ascii="Arial" w:hAnsi="Arial" w:cs="Arial"/>
          <w:b/>
          <w:color w:val="252525"/>
          <w:sz w:val="22"/>
          <w:szCs w:val="22"/>
        </w:rPr>
        <w:t xml:space="preserve"> bilja………12</w:t>
      </w:r>
    </w:p>
    <w:p w:rsidR="00FE3E17" w:rsidRDefault="00FE3E17" w:rsidP="001A022A">
      <w:pPr>
        <w:pStyle w:val="StandardWeb"/>
        <w:numPr>
          <w:ilvl w:val="0"/>
          <w:numId w:val="8"/>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Berba duhana</w:t>
      </w:r>
      <w:r w:rsidR="006F7D80">
        <w:rPr>
          <w:rFonts w:ascii="Arial" w:hAnsi="Arial" w:cs="Arial"/>
          <w:b/>
          <w:color w:val="252525"/>
          <w:sz w:val="22"/>
          <w:szCs w:val="22"/>
        </w:rPr>
        <w:t>………………….12</w:t>
      </w:r>
    </w:p>
    <w:p w:rsidR="00BD438C" w:rsidRDefault="00BD438C" w:rsidP="001A022A">
      <w:pPr>
        <w:pStyle w:val="StandardWeb"/>
        <w:numPr>
          <w:ilvl w:val="0"/>
          <w:numId w:val="7"/>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Čuvanje ratarskih usjeva</w:t>
      </w:r>
      <w:r w:rsidR="006F7D80">
        <w:rPr>
          <w:rFonts w:ascii="Arial" w:hAnsi="Arial" w:cs="Arial"/>
          <w:b/>
          <w:color w:val="252525"/>
          <w:sz w:val="22"/>
          <w:szCs w:val="22"/>
        </w:rPr>
        <w:t>……………</w:t>
      </w:r>
      <w:r w:rsidR="00EC4EE8">
        <w:rPr>
          <w:rFonts w:ascii="Arial" w:hAnsi="Arial" w:cs="Arial"/>
          <w:b/>
          <w:color w:val="252525"/>
          <w:sz w:val="22"/>
          <w:szCs w:val="22"/>
        </w:rPr>
        <w:t>..13</w:t>
      </w:r>
    </w:p>
    <w:p w:rsidR="006B1969" w:rsidRDefault="006B1969" w:rsidP="001A022A">
      <w:pPr>
        <w:pStyle w:val="StandardWeb"/>
        <w:numPr>
          <w:ilvl w:val="0"/>
          <w:numId w:val="25"/>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Skladištenje zrnatih proizvoda</w:t>
      </w:r>
      <w:r w:rsidR="006F7D80">
        <w:rPr>
          <w:rFonts w:ascii="Arial" w:hAnsi="Arial" w:cs="Arial"/>
          <w:b/>
          <w:color w:val="252525"/>
          <w:sz w:val="22"/>
          <w:szCs w:val="22"/>
        </w:rPr>
        <w:t>….</w:t>
      </w:r>
      <w:r w:rsidR="00EC4EE8">
        <w:rPr>
          <w:rFonts w:ascii="Arial" w:hAnsi="Arial" w:cs="Arial"/>
          <w:b/>
          <w:color w:val="252525"/>
          <w:sz w:val="22"/>
          <w:szCs w:val="22"/>
        </w:rPr>
        <w:t>13</w:t>
      </w:r>
    </w:p>
    <w:p w:rsidR="006B1969" w:rsidRDefault="006B1969" w:rsidP="001A022A">
      <w:pPr>
        <w:pStyle w:val="StandardWeb"/>
        <w:numPr>
          <w:ilvl w:val="0"/>
          <w:numId w:val="25"/>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Skladištenje korjenastog i gomoljastog </w:t>
      </w:r>
      <w:proofErr w:type="spellStart"/>
      <w:r>
        <w:rPr>
          <w:rFonts w:ascii="Arial" w:hAnsi="Arial" w:cs="Arial"/>
          <w:b/>
          <w:color w:val="252525"/>
          <w:sz w:val="22"/>
          <w:szCs w:val="22"/>
        </w:rPr>
        <w:t>bilja</w:t>
      </w:r>
      <w:r w:rsidR="006F7D80">
        <w:rPr>
          <w:rFonts w:ascii="Arial" w:hAnsi="Arial" w:cs="Arial"/>
          <w:b/>
          <w:color w:val="252525"/>
          <w:sz w:val="22"/>
          <w:szCs w:val="22"/>
        </w:rPr>
        <w:t>.</w:t>
      </w:r>
      <w:proofErr w:type="spellEnd"/>
      <w:r w:rsidR="006F7D80">
        <w:rPr>
          <w:rFonts w:ascii="Arial" w:hAnsi="Arial" w:cs="Arial"/>
          <w:b/>
          <w:color w:val="252525"/>
          <w:sz w:val="22"/>
          <w:szCs w:val="22"/>
        </w:rPr>
        <w:t>.</w:t>
      </w:r>
      <w:r w:rsidR="00EC4EE8">
        <w:rPr>
          <w:rFonts w:ascii="Arial" w:hAnsi="Arial" w:cs="Arial"/>
          <w:b/>
          <w:color w:val="252525"/>
          <w:sz w:val="22"/>
          <w:szCs w:val="22"/>
        </w:rPr>
        <w:t>15</w:t>
      </w:r>
    </w:p>
    <w:p w:rsidR="006B1969" w:rsidRDefault="006B1969" w:rsidP="001A022A">
      <w:pPr>
        <w:pStyle w:val="StandardWeb"/>
        <w:numPr>
          <w:ilvl w:val="0"/>
          <w:numId w:val="25"/>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 xml:space="preserve">Skladištenje </w:t>
      </w:r>
      <w:proofErr w:type="spellStart"/>
      <w:r>
        <w:rPr>
          <w:rFonts w:ascii="Arial" w:hAnsi="Arial" w:cs="Arial"/>
          <w:b/>
          <w:color w:val="252525"/>
          <w:sz w:val="22"/>
          <w:szCs w:val="22"/>
        </w:rPr>
        <w:t>predivog</w:t>
      </w:r>
      <w:proofErr w:type="spellEnd"/>
      <w:r>
        <w:rPr>
          <w:rFonts w:ascii="Arial" w:hAnsi="Arial" w:cs="Arial"/>
          <w:b/>
          <w:color w:val="252525"/>
          <w:sz w:val="22"/>
          <w:szCs w:val="22"/>
        </w:rPr>
        <w:t xml:space="preserve"> bilja</w:t>
      </w:r>
      <w:r w:rsidR="006F7D80">
        <w:rPr>
          <w:rFonts w:ascii="Arial" w:hAnsi="Arial" w:cs="Arial"/>
          <w:b/>
          <w:color w:val="252525"/>
          <w:sz w:val="22"/>
          <w:szCs w:val="22"/>
        </w:rPr>
        <w:t>……….18</w:t>
      </w:r>
    </w:p>
    <w:p w:rsidR="006B1969" w:rsidRDefault="006B1969" w:rsidP="001A022A">
      <w:pPr>
        <w:pStyle w:val="StandardWeb"/>
        <w:numPr>
          <w:ilvl w:val="0"/>
          <w:numId w:val="25"/>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Uskladištenje duhana</w:t>
      </w:r>
      <w:r w:rsidR="006F7D80">
        <w:rPr>
          <w:rFonts w:ascii="Arial" w:hAnsi="Arial" w:cs="Arial"/>
          <w:b/>
          <w:color w:val="252525"/>
          <w:sz w:val="22"/>
          <w:szCs w:val="22"/>
        </w:rPr>
        <w:t>-…………….19</w:t>
      </w:r>
    </w:p>
    <w:p w:rsidR="001125E9" w:rsidRDefault="006F7D80" w:rsidP="002C3ACF">
      <w:pPr>
        <w:pStyle w:val="StandardWeb"/>
        <w:numPr>
          <w:ilvl w:val="0"/>
          <w:numId w:val="4"/>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Pitanja za ponavljanje…………………………</w:t>
      </w:r>
      <w:r w:rsidR="00EC4EE8">
        <w:rPr>
          <w:rFonts w:ascii="Arial" w:hAnsi="Arial" w:cs="Arial"/>
          <w:b/>
          <w:color w:val="252525"/>
          <w:sz w:val="22"/>
          <w:szCs w:val="22"/>
        </w:rPr>
        <w:t>.21</w:t>
      </w:r>
    </w:p>
    <w:p w:rsidR="008A29F7" w:rsidRPr="008A29F7" w:rsidRDefault="008A29F7" w:rsidP="002C3ACF">
      <w:pPr>
        <w:pStyle w:val="StandardWeb"/>
        <w:numPr>
          <w:ilvl w:val="0"/>
          <w:numId w:val="4"/>
        </w:numPr>
        <w:shd w:val="clear" w:color="auto" w:fill="FFFFFF"/>
        <w:spacing w:before="120" w:beforeAutospacing="0" w:after="120" w:afterAutospacing="0"/>
        <w:rPr>
          <w:rFonts w:ascii="Arial" w:hAnsi="Arial" w:cs="Arial"/>
          <w:b/>
          <w:color w:val="252525"/>
          <w:sz w:val="22"/>
          <w:szCs w:val="22"/>
        </w:rPr>
      </w:pPr>
      <w:r>
        <w:rPr>
          <w:rFonts w:ascii="Arial" w:hAnsi="Arial" w:cs="Arial"/>
          <w:b/>
          <w:color w:val="252525"/>
          <w:sz w:val="22"/>
          <w:szCs w:val="22"/>
        </w:rPr>
        <w:t>Popis literature………………………</w:t>
      </w:r>
      <w:r w:rsidR="006F7D80">
        <w:rPr>
          <w:rFonts w:ascii="Arial" w:hAnsi="Arial" w:cs="Arial"/>
          <w:b/>
          <w:color w:val="252525"/>
          <w:sz w:val="22"/>
          <w:szCs w:val="22"/>
        </w:rPr>
        <w:t xml:space="preserve">. </w:t>
      </w:r>
      <w:r w:rsidR="00EC4EE8">
        <w:rPr>
          <w:rFonts w:ascii="Arial" w:hAnsi="Arial" w:cs="Arial"/>
          <w:b/>
          <w:color w:val="252525"/>
          <w:sz w:val="22"/>
          <w:szCs w:val="22"/>
        </w:rPr>
        <w:t>22</w:t>
      </w: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rPr>
          <w:rFonts w:ascii="Arial" w:hAnsi="Arial" w:cs="Arial"/>
          <w:b/>
          <w:color w:val="252525"/>
          <w:sz w:val="22"/>
          <w:szCs w:val="22"/>
        </w:rPr>
      </w:pPr>
    </w:p>
    <w:p w:rsidR="008A29F7" w:rsidRDefault="008A29F7" w:rsidP="008A29F7">
      <w:pPr>
        <w:pStyle w:val="StandardWeb"/>
        <w:shd w:val="clear" w:color="auto" w:fill="FFFFFF"/>
        <w:spacing w:before="120" w:beforeAutospacing="0" w:after="120" w:afterAutospacing="0"/>
        <w:ind w:left="720"/>
        <w:rPr>
          <w:rFonts w:ascii="Arial" w:hAnsi="Arial" w:cs="Arial"/>
          <w:b/>
          <w:color w:val="252525"/>
          <w:sz w:val="22"/>
          <w:szCs w:val="22"/>
        </w:rPr>
      </w:pPr>
    </w:p>
    <w:p w:rsidR="001538D4" w:rsidRDefault="001538D4" w:rsidP="001538D4">
      <w:pPr>
        <w:pStyle w:val="StandardWeb"/>
        <w:shd w:val="clear" w:color="auto" w:fill="FFFFFF"/>
        <w:spacing w:before="120" w:beforeAutospacing="0" w:after="120" w:afterAutospacing="0"/>
        <w:rPr>
          <w:rFonts w:ascii="Arial" w:hAnsi="Arial" w:cs="Arial"/>
          <w:b/>
          <w:color w:val="252525"/>
          <w:sz w:val="22"/>
          <w:szCs w:val="22"/>
        </w:rPr>
      </w:pPr>
    </w:p>
    <w:p w:rsidR="001125E9" w:rsidRDefault="001125E9" w:rsidP="001538D4">
      <w:pPr>
        <w:pStyle w:val="StandardWeb"/>
        <w:shd w:val="clear" w:color="auto" w:fill="FFFFFF"/>
        <w:spacing w:before="120" w:beforeAutospacing="0" w:after="120" w:afterAutospacing="0"/>
        <w:rPr>
          <w:rFonts w:ascii="Arial" w:hAnsi="Arial" w:cs="Arial"/>
          <w:b/>
          <w:color w:val="252525"/>
          <w:sz w:val="22"/>
          <w:szCs w:val="22"/>
        </w:rPr>
      </w:pPr>
    </w:p>
    <w:p w:rsidR="008A29F7" w:rsidRPr="00FF21E0" w:rsidRDefault="008A29F7" w:rsidP="001538D4">
      <w:pPr>
        <w:pStyle w:val="StandardWeb"/>
        <w:shd w:val="clear" w:color="auto" w:fill="FFFFFF"/>
        <w:spacing w:before="120" w:beforeAutospacing="0" w:after="120" w:afterAutospacing="0"/>
        <w:rPr>
          <w:rFonts w:ascii="Arial" w:hAnsi="Arial" w:cs="Arial"/>
          <w:b/>
          <w:color w:val="252525"/>
          <w:sz w:val="22"/>
          <w:szCs w:val="22"/>
        </w:rPr>
      </w:pPr>
    </w:p>
    <w:p w:rsidR="005615B8" w:rsidRPr="00FF21E0" w:rsidRDefault="00D17E47" w:rsidP="002C3ACF">
      <w:pPr>
        <w:pStyle w:val="StandardWeb"/>
        <w:numPr>
          <w:ilvl w:val="0"/>
          <w:numId w:val="3"/>
        </w:numPr>
        <w:shd w:val="clear" w:color="auto" w:fill="FFFFFF"/>
        <w:spacing w:before="120" w:beforeAutospacing="0" w:after="120" w:afterAutospacing="0"/>
        <w:rPr>
          <w:rFonts w:ascii="Arial" w:hAnsi="Arial" w:cs="Arial"/>
          <w:b/>
          <w:color w:val="252525"/>
          <w:sz w:val="28"/>
          <w:szCs w:val="28"/>
          <w:u w:val="single"/>
        </w:rPr>
      </w:pPr>
      <w:r>
        <w:rPr>
          <w:rFonts w:ascii="Arial" w:hAnsi="Arial" w:cs="Arial"/>
          <w:b/>
          <w:color w:val="252525"/>
          <w:sz w:val="28"/>
          <w:szCs w:val="28"/>
          <w:u w:val="single"/>
        </w:rPr>
        <w:t>Njega usjeva</w:t>
      </w:r>
    </w:p>
    <w:p w:rsidR="005615B8" w:rsidRDefault="00F15470" w:rsidP="00D17E47">
      <w:pPr>
        <w:pStyle w:val="StandardWeb"/>
        <w:shd w:val="clear" w:color="auto" w:fill="FFFFFF"/>
        <w:spacing w:before="120" w:beforeAutospacing="0" w:after="120" w:afterAutospacing="0"/>
        <w:ind w:left="360"/>
        <w:rPr>
          <w:rFonts w:ascii="Arial" w:hAnsi="Arial" w:cs="Arial"/>
          <w:color w:val="252525"/>
          <w:u w:val="single"/>
        </w:rPr>
      </w:pPr>
      <w:r w:rsidRPr="00F15470">
        <w:rPr>
          <w:rFonts w:ascii="Arial" w:hAnsi="Arial" w:cs="Arial"/>
          <w:color w:val="252525"/>
          <w:u w:val="single"/>
        </w:rPr>
        <w:t>Definicija</w:t>
      </w:r>
    </w:p>
    <w:p w:rsidR="001125E9" w:rsidRPr="00D17E47" w:rsidRDefault="00D17E47" w:rsidP="001125E9">
      <w:pPr>
        <w:pStyle w:val="StandardWeb"/>
        <w:shd w:val="clear" w:color="auto" w:fill="FFFFFF"/>
        <w:spacing w:before="120" w:after="120"/>
        <w:rPr>
          <w:rFonts w:ascii="Arial" w:hAnsi="Arial" w:cs="Arial"/>
          <w:color w:val="252525"/>
          <w:u w:val="single"/>
        </w:rPr>
      </w:pPr>
      <w:r w:rsidRPr="00D17E47">
        <w:rPr>
          <w:rFonts w:ascii="Arial" w:hAnsi="Arial" w:cs="Arial"/>
          <w:b/>
          <w:color w:val="252525"/>
          <w:u w:val="single"/>
        </w:rPr>
        <w:t>Njega</w:t>
      </w:r>
      <w:r w:rsidRPr="00D17E47">
        <w:rPr>
          <w:rFonts w:ascii="Arial" w:hAnsi="Arial" w:cs="Arial"/>
          <w:color w:val="252525"/>
          <w:u w:val="single"/>
        </w:rPr>
        <w:t xml:space="preserve"> predstavlja sve zahvate od sjetve do žetve koje poduzimamo u svrhu obrane usjeva od negativnih utjecaja te stvaranja što povoljnijih uvjeta za rast i razvoj.</w:t>
      </w:r>
    </w:p>
    <w:p w:rsidR="001125E9" w:rsidRDefault="00D17E47" w:rsidP="001125E9">
      <w:pPr>
        <w:pStyle w:val="StandardWeb"/>
        <w:shd w:val="clear" w:color="auto" w:fill="FFFFFF"/>
        <w:spacing w:before="120" w:after="120"/>
        <w:rPr>
          <w:rFonts w:ascii="Arial" w:hAnsi="Arial" w:cs="Arial"/>
          <w:color w:val="252525"/>
        </w:rPr>
      </w:pPr>
      <w:r w:rsidRPr="00D17E47">
        <w:rPr>
          <w:rFonts w:ascii="Arial" w:hAnsi="Arial" w:cs="Arial"/>
          <w:color w:val="252525"/>
        </w:rPr>
        <w:t xml:space="preserve">Mjere njege mogu se </w:t>
      </w:r>
      <w:r>
        <w:rPr>
          <w:rFonts w:ascii="Arial" w:hAnsi="Arial" w:cs="Arial"/>
          <w:color w:val="252525"/>
        </w:rPr>
        <w:t>podijeliti na:</w:t>
      </w:r>
    </w:p>
    <w:p w:rsidR="00D17E47" w:rsidRPr="00BE262F" w:rsidRDefault="00BE262F" w:rsidP="001A022A">
      <w:pPr>
        <w:pStyle w:val="StandardWeb"/>
        <w:numPr>
          <w:ilvl w:val="0"/>
          <w:numId w:val="9"/>
        </w:numPr>
        <w:shd w:val="clear" w:color="auto" w:fill="FFFFFF"/>
        <w:spacing w:before="120" w:after="120"/>
        <w:rPr>
          <w:rFonts w:ascii="Arial" w:hAnsi="Arial" w:cs="Arial"/>
          <w:b/>
          <w:color w:val="252525"/>
          <w:u w:val="single"/>
        </w:rPr>
      </w:pPr>
      <w:r w:rsidRPr="00BE262F">
        <w:rPr>
          <w:rFonts w:ascii="Arial" w:hAnsi="Arial" w:cs="Arial"/>
          <w:b/>
          <w:color w:val="252525"/>
          <w:u w:val="single"/>
        </w:rPr>
        <w:t>Mjere njege ozimih usjeva:</w:t>
      </w:r>
    </w:p>
    <w:p w:rsidR="00BE262F" w:rsidRDefault="00BE262F" w:rsidP="001A022A">
      <w:pPr>
        <w:pStyle w:val="StandardWeb"/>
        <w:numPr>
          <w:ilvl w:val="0"/>
          <w:numId w:val="10"/>
        </w:numPr>
        <w:shd w:val="clear" w:color="auto" w:fill="FFFFFF"/>
        <w:spacing w:before="120" w:after="120"/>
        <w:rPr>
          <w:rFonts w:ascii="Arial" w:hAnsi="Arial" w:cs="Arial"/>
          <w:color w:val="252525"/>
        </w:rPr>
      </w:pPr>
      <w:r>
        <w:rPr>
          <w:rFonts w:ascii="Arial" w:hAnsi="Arial" w:cs="Arial"/>
          <w:color w:val="252525"/>
        </w:rPr>
        <w:t>Mjere njege ozimih usjeva gustog sklopa (</w:t>
      </w:r>
      <w:proofErr w:type="spellStart"/>
      <w:r>
        <w:rPr>
          <w:rFonts w:ascii="Arial" w:hAnsi="Arial" w:cs="Arial"/>
          <w:color w:val="252525"/>
        </w:rPr>
        <w:t>strnina</w:t>
      </w:r>
      <w:proofErr w:type="spellEnd"/>
      <w:r>
        <w:rPr>
          <w:rFonts w:ascii="Arial" w:hAnsi="Arial" w:cs="Arial"/>
          <w:color w:val="252525"/>
        </w:rPr>
        <w:t>),</w:t>
      </w:r>
    </w:p>
    <w:p w:rsidR="00BE262F" w:rsidRDefault="00BE262F" w:rsidP="001A022A">
      <w:pPr>
        <w:pStyle w:val="StandardWeb"/>
        <w:numPr>
          <w:ilvl w:val="0"/>
          <w:numId w:val="10"/>
        </w:numPr>
        <w:shd w:val="clear" w:color="auto" w:fill="FFFFFF"/>
        <w:spacing w:before="120" w:after="120"/>
        <w:rPr>
          <w:rFonts w:ascii="Arial" w:hAnsi="Arial" w:cs="Arial"/>
          <w:color w:val="252525"/>
        </w:rPr>
      </w:pPr>
      <w:r>
        <w:rPr>
          <w:rFonts w:ascii="Arial" w:hAnsi="Arial" w:cs="Arial"/>
          <w:color w:val="252525"/>
        </w:rPr>
        <w:t xml:space="preserve">Mjere njege ozimih </w:t>
      </w:r>
      <w:proofErr w:type="spellStart"/>
      <w:r>
        <w:rPr>
          <w:rFonts w:ascii="Arial" w:hAnsi="Arial" w:cs="Arial"/>
          <w:color w:val="252525"/>
        </w:rPr>
        <w:t>okopavina</w:t>
      </w:r>
      <w:proofErr w:type="spellEnd"/>
      <w:r>
        <w:rPr>
          <w:rFonts w:ascii="Arial" w:hAnsi="Arial" w:cs="Arial"/>
          <w:color w:val="252525"/>
        </w:rPr>
        <w:t xml:space="preserve"> – rijetkost.</w:t>
      </w:r>
    </w:p>
    <w:p w:rsidR="00BE262F" w:rsidRPr="00BE262F" w:rsidRDefault="00BE262F" w:rsidP="001A022A">
      <w:pPr>
        <w:pStyle w:val="StandardWeb"/>
        <w:numPr>
          <w:ilvl w:val="0"/>
          <w:numId w:val="9"/>
        </w:numPr>
        <w:shd w:val="clear" w:color="auto" w:fill="FFFFFF"/>
        <w:spacing w:before="120" w:after="120"/>
        <w:rPr>
          <w:rFonts w:ascii="Arial" w:hAnsi="Arial" w:cs="Arial"/>
          <w:b/>
          <w:color w:val="252525"/>
          <w:u w:val="single"/>
        </w:rPr>
      </w:pPr>
      <w:r w:rsidRPr="00BE262F">
        <w:rPr>
          <w:rFonts w:ascii="Arial" w:hAnsi="Arial" w:cs="Arial"/>
          <w:b/>
          <w:color w:val="252525"/>
          <w:u w:val="single"/>
        </w:rPr>
        <w:t>Mjere njege jarih usjeva:</w:t>
      </w:r>
    </w:p>
    <w:p w:rsidR="00BE262F" w:rsidRDefault="00BE262F" w:rsidP="001A022A">
      <w:pPr>
        <w:pStyle w:val="StandardWeb"/>
        <w:numPr>
          <w:ilvl w:val="0"/>
          <w:numId w:val="11"/>
        </w:numPr>
        <w:shd w:val="clear" w:color="auto" w:fill="FFFFFF"/>
        <w:spacing w:before="120" w:after="120"/>
        <w:rPr>
          <w:rFonts w:ascii="Arial" w:hAnsi="Arial" w:cs="Arial"/>
          <w:color w:val="252525"/>
        </w:rPr>
      </w:pPr>
      <w:r>
        <w:rPr>
          <w:rFonts w:ascii="Arial" w:hAnsi="Arial" w:cs="Arial"/>
          <w:color w:val="252525"/>
        </w:rPr>
        <w:t>Mjere njege jarih usjeva gustog sklopa,</w:t>
      </w:r>
    </w:p>
    <w:p w:rsidR="00BE262F" w:rsidRDefault="00BE262F" w:rsidP="001A022A">
      <w:pPr>
        <w:pStyle w:val="StandardWeb"/>
        <w:numPr>
          <w:ilvl w:val="0"/>
          <w:numId w:val="11"/>
        </w:numPr>
        <w:shd w:val="clear" w:color="auto" w:fill="FFFFFF"/>
        <w:spacing w:before="120" w:after="120"/>
        <w:rPr>
          <w:rFonts w:ascii="Arial" w:hAnsi="Arial" w:cs="Arial"/>
          <w:color w:val="252525"/>
        </w:rPr>
      </w:pPr>
      <w:r>
        <w:rPr>
          <w:rFonts w:ascii="Arial" w:hAnsi="Arial" w:cs="Arial"/>
          <w:color w:val="252525"/>
        </w:rPr>
        <w:t xml:space="preserve">Mjere njege </w:t>
      </w:r>
      <w:proofErr w:type="spellStart"/>
      <w:r>
        <w:rPr>
          <w:rFonts w:ascii="Arial" w:hAnsi="Arial" w:cs="Arial"/>
          <w:color w:val="252525"/>
        </w:rPr>
        <w:t>okopavina</w:t>
      </w:r>
      <w:proofErr w:type="spellEnd"/>
      <w:r>
        <w:rPr>
          <w:rFonts w:ascii="Arial" w:hAnsi="Arial" w:cs="Arial"/>
          <w:color w:val="252525"/>
        </w:rPr>
        <w:t>.</w:t>
      </w:r>
    </w:p>
    <w:p w:rsidR="00BE262F" w:rsidRPr="00BE262F" w:rsidRDefault="00BE262F" w:rsidP="001A022A">
      <w:pPr>
        <w:pStyle w:val="StandardWeb"/>
        <w:numPr>
          <w:ilvl w:val="0"/>
          <w:numId w:val="12"/>
        </w:numPr>
        <w:shd w:val="clear" w:color="auto" w:fill="FFFFFF"/>
        <w:spacing w:before="120" w:after="120"/>
        <w:rPr>
          <w:rFonts w:ascii="Arial" w:hAnsi="Arial" w:cs="Arial"/>
          <w:b/>
          <w:color w:val="252525"/>
          <w:u w:val="single"/>
        </w:rPr>
      </w:pPr>
      <w:r w:rsidRPr="00BE262F">
        <w:rPr>
          <w:rFonts w:ascii="Arial" w:hAnsi="Arial" w:cs="Arial"/>
          <w:b/>
          <w:color w:val="252525"/>
          <w:u w:val="single"/>
        </w:rPr>
        <w:t>Mjere njege ozimih usjeva:</w:t>
      </w:r>
    </w:p>
    <w:p w:rsidR="00BE262F" w:rsidRPr="00BE262F" w:rsidRDefault="00BE262F" w:rsidP="001A022A">
      <w:pPr>
        <w:pStyle w:val="StandardWeb"/>
        <w:numPr>
          <w:ilvl w:val="0"/>
          <w:numId w:val="13"/>
        </w:numPr>
        <w:shd w:val="clear" w:color="auto" w:fill="FFFFFF"/>
        <w:spacing w:before="120" w:after="120"/>
        <w:rPr>
          <w:rFonts w:ascii="Arial" w:hAnsi="Arial" w:cs="Arial"/>
          <w:color w:val="252525"/>
          <w:u w:val="single"/>
        </w:rPr>
      </w:pPr>
      <w:r w:rsidRPr="00BE262F">
        <w:rPr>
          <w:rFonts w:ascii="Arial" w:hAnsi="Arial" w:cs="Arial"/>
          <w:color w:val="252525"/>
          <w:u w:val="single"/>
        </w:rPr>
        <w:t>Mjere njege ozimih</w:t>
      </w:r>
      <w:r>
        <w:rPr>
          <w:rFonts w:ascii="Arial" w:hAnsi="Arial" w:cs="Arial"/>
          <w:color w:val="252525"/>
          <w:u w:val="single"/>
        </w:rPr>
        <w:t xml:space="preserve"> usjeva gustog sklopa (</w:t>
      </w:r>
      <w:proofErr w:type="spellStart"/>
      <w:r>
        <w:rPr>
          <w:rFonts w:ascii="Arial" w:hAnsi="Arial" w:cs="Arial"/>
          <w:color w:val="252525"/>
          <w:u w:val="single"/>
        </w:rPr>
        <w:t>strnina</w:t>
      </w:r>
      <w:proofErr w:type="spellEnd"/>
      <w:r>
        <w:rPr>
          <w:rFonts w:ascii="Arial" w:hAnsi="Arial" w:cs="Arial"/>
          <w:color w:val="252525"/>
          <w:u w:val="single"/>
        </w:rPr>
        <w:t>)</w:t>
      </w:r>
    </w:p>
    <w:p w:rsidR="00BE262F" w:rsidRDefault="00BE262F" w:rsidP="00BE262F">
      <w:pPr>
        <w:pStyle w:val="StandardWeb"/>
        <w:shd w:val="clear" w:color="auto" w:fill="FFFFFF"/>
        <w:spacing w:before="120" w:after="120"/>
        <w:rPr>
          <w:rFonts w:ascii="Arial" w:hAnsi="Arial" w:cs="Arial"/>
          <w:color w:val="252525"/>
        </w:rPr>
      </w:pPr>
      <w:r>
        <w:rPr>
          <w:rFonts w:ascii="Arial" w:hAnsi="Arial" w:cs="Arial"/>
          <w:color w:val="252525"/>
        </w:rPr>
        <w:t xml:space="preserve">Ove mjere odnose se na kulture koje sijemo krajem ljeta početkom i tijekom jeseni (uljana repica, ozima pšenica, ozimi ječam, i </w:t>
      </w:r>
      <w:proofErr w:type="spellStart"/>
      <w:r>
        <w:rPr>
          <w:rFonts w:ascii="Arial" w:hAnsi="Arial" w:cs="Arial"/>
          <w:color w:val="252525"/>
        </w:rPr>
        <w:t>dr</w:t>
      </w:r>
      <w:proofErr w:type="spellEnd"/>
      <w:r>
        <w:rPr>
          <w:rFonts w:ascii="Arial" w:hAnsi="Arial" w:cs="Arial"/>
          <w:color w:val="252525"/>
        </w:rPr>
        <w:t>.), a tijekom svoje vegetacije prolaze kroz nekoliko godišnjih doba. U pravilu je to period jesen – zima – proljeće. Promatrajući taj period od sjetve do žetve i mjere njege za ove usjeve mogu se podijeliti na:</w:t>
      </w:r>
    </w:p>
    <w:p w:rsidR="00BE262F" w:rsidRDefault="00BE262F" w:rsidP="001A022A">
      <w:pPr>
        <w:pStyle w:val="StandardWeb"/>
        <w:numPr>
          <w:ilvl w:val="0"/>
          <w:numId w:val="14"/>
        </w:numPr>
        <w:shd w:val="clear" w:color="auto" w:fill="FFFFFF"/>
        <w:spacing w:before="120" w:after="120"/>
        <w:rPr>
          <w:rFonts w:ascii="Arial" w:hAnsi="Arial" w:cs="Arial"/>
          <w:color w:val="252525"/>
          <w:u w:val="single"/>
        </w:rPr>
      </w:pPr>
      <w:r>
        <w:rPr>
          <w:rFonts w:ascii="Arial" w:hAnsi="Arial" w:cs="Arial"/>
          <w:color w:val="252525"/>
          <w:u w:val="single"/>
        </w:rPr>
        <w:t>Jesenske mjere njege u koje ubrajamo:</w:t>
      </w:r>
    </w:p>
    <w:p w:rsidR="001D25F0" w:rsidRDefault="001D25F0" w:rsidP="001A022A">
      <w:pPr>
        <w:pStyle w:val="StandardWeb"/>
        <w:numPr>
          <w:ilvl w:val="0"/>
          <w:numId w:val="15"/>
        </w:numPr>
        <w:shd w:val="clear" w:color="auto" w:fill="FFFFFF"/>
        <w:spacing w:before="120" w:after="120"/>
        <w:rPr>
          <w:rFonts w:ascii="Arial" w:hAnsi="Arial" w:cs="Arial"/>
          <w:color w:val="252525"/>
        </w:rPr>
      </w:pPr>
      <w:r>
        <w:rPr>
          <w:rFonts w:ascii="Arial" w:hAnsi="Arial" w:cs="Arial"/>
          <w:color w:val="252525"/>
        </w:rPr>
        <w:t>Primjena sredstava za zaštitu bilja -  obavlja se neposredno nakon sjetve, najčešće se primjenjuju herbicidi kako za uskolisne tako i za širokolisne korove.</w:t>
      </w:r>
    </w:p>
    <w:p w:rsidR="00BE262F" w:rsidRDefault="00BE262F" w:rsidP="001A022A">
      <w:pPr>
        <w:pStyle w:val="StandardWeb"/>
        <w:numPr>
          <w:ilvl w:val="0"/>
          <w:numId w:val="15"/>
        </w:numPr>
        <w:shd w:val="clear" w:color="auto" w:fill="FFFFFF"/>
        <w:spacing w:before="120" w:after="120"/>
        <w:rPr>
          <w:rFonts w:ascii="Arial" w:hAnsi="Arial" w:cs="Arial"/>
          <w:color w:val="252525"/>
        </w:rPr>
      </w:pPr>
      <w:r>
        <w:rPr>
          <w:rFonts w:ascii="Arial" w:hAnsi="Arial" w:cs="Arial"/>
          <w:color w:val="252525"/>
        </w:rPr>
        <w:t>Valjanje</w:t>
      </w:r>
      <w:r w:rsidR="001D25F0">
        <w:rPr>
          <w:rFonts w:ascii="Arial" w:hAnsi="Arial" w:cs="Arial"/>
          <w:color w:val="252525"/>
        </w:rPr>
        <w:t xml:space="preserve"> – je mjera koja se provodi u slučaju suše. Zadatak joj je uspostaviti kapilarni uspon vode, odnosno „spojiti kontakt“ između sjemena i tla. (Voda je u dubljim slojevima i ako je između rastresito tlo kontakt ne postoji, to postižemo valjanjem). Valjanje se obavlja valjcima glatkog i naboranog plašta. Ako se koriste valjci s glatkim plaštem obavezno je obaviti drljanje gornjeg sloja, kako bi ga rastresli i </w:t>
      </w:r>
      <w:r w:rsidR="001D25F0">
        <w:rPr>
          <w:rFonts w:ascii="Arial" w:hAnsi="Arial" w:cs="Arial"/>
          <w:color w:val="252525"/>
        </w:rPr>
        <w:lastRenderedPageBreak/>
        <w:t xml:space="preserve">vodu zadržali u sjetvenom sloju; </w:t>
      </w:r>
      <w:proofErr w:type="spellStart"/>
      <w:r w:rsidR="001D25F0">
        <w:rPr>
          <w:rFonts w:ascii="Arial" w:hAnsi="Arial" w:cs="Arial"/>
          <w:color w:val="252525"/>
        </w:rPr>
        <w:t>tj</w:t>
      </w:r>
      <w:proofErr w:type="spellEnd"/>
      <w:r w:rsidR="001D25F0">
        <w:rPr>
          <w:rFonts w:ascii="Arial" w:hAnsi="Arial" w:cs="Arial"/>
          <w:color w:val="252525"/>
        </w:rPr>
        <w:t>. ne dopustili joj da evaporacijom ode u atmosferu.</w:t>
      </w:r>
    </w:p>
    <w:p w:rsidR="001D25F0" w:rsidRDefault="001D25F0" w:rsidP="001D25F0">
      <w:pPr>
        <w:pStyle w:val="StandardWeb"/>
        <w:shd w:val="clear" w:color="auto" w:fill="FFFFFF"/>
        <w:spacing w:before="120" w:after="120"/>
        <w:rPr>
          <w:rFonts w:ascii="Arial" w:hAnsi="Arial" w:cs="Arial"/>
          <w:color w:val="252525"/>
        </w:rPr>
      </w:pPr>
      <w:r>
        <w:rPr>
          <w:rFonts w:ascii="Arial" w:hAnsi="Arial" w:cs="Arial"/>
          <w:noProof/>
          <w:color w:val="252525"/>
        </w:rPr>
        <w:drawing>
          <wp:inline distT="0" distB="0" distL="0" distR="0">
            <wp:extent cx="3314700" cy="2190750"/>
            <wp:effectExtent l="19050" t="0" r="0" b="0"/>
            <wp:docPr id="5" name="Slika 4" descr="6lucerna258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lucerna2582015.jpg"/>
                    <pic:cNvPicPr/>
                  </pic:nvPicPr>
                  <pic:blipFill>
                    <a:blip r:embed="rId14" cstate="print"/>
                    <a:stretch>
                      <a:fillRect/>
                    </a:stretch>
                  </pic:blipFill>
                  <pic:spPr>
                    <a:xfrm>
                      <a:off x="0" y="0"/>
                      <a:ext cx="3325770" cy="2198066"/>
                    </a:xfrm>
                    <a:prstGeom prst="rect">
                      <a:avLst/>
                    </a:prstGeom>
                  </pic:spPr>
                </pic:pic>
              </a:graphicData>
            </a:graphic>
          </wp:inline>
        </w:drawing>
      </w:r>
      <w:proofErr w:type="spellStart"/>
      <w:r>
        <w:rPr>
          <w:rFonts w:ascii="Arial" w:hAnsi="Arial" w:cs="Arial"/>
          <w:color w:val="252525"/>
        </w:rPr>
        <w:t>Sl</w:t>
      </w:r>
      <w:proofErr w:type="spellEnd"/>
      <w:r>
        <w:rPr>
          <w:rFonts w:ascii="Arial" w:hAnsi="Arial" w:cs="Arial"/>
          <w:color w:val="252525"/>
        </w:rPr>
        <w:t xml:space="preserve">. 1. Valjanje nakon sjetve </w:t>
      </w:r>
      <w:proofErr w:type="spellStart"/>
      <w:r>
        <w:rPr>
          <w:rFonts w:ascii="Arial" w:hAnsi="Arial" w:cs="Arial"/>
          <w:color w:val="252525"/>
        </w:rPr>
        <w:t>lucerne</w:t>
      </w:r>
      <w:proofErr w:type="spellEnd"/>
    </w:p>
    <w:p w:rsidR="00BE262F" w:rsidRDefault="00BE262F" w:rsidP="001A022A">
      <w:pPr>
        <w:pStyle w:val="StandardWeb"/>
        <w:numPr>
          <w:ilvl w:val="0"/>
          <w:numId w:val="15"/>
        </w:numPr>
        <w:shd w:val="clear" w:color="auto" w:fill="FFFFFF"/>
        <w:spacing w:before="120" w:after="120"/>
        <w:rPr>
          <w:rFonts w:ascii="Arial" w:hAnsi="Arial" w:cs="Arial"/>
          <w:color w:val="252525"/>
        </w:rPr>
      </w:pPr>
      <w:r>
        <w:rPr>
          <w:rFonts w:ascii="Arial" w:hAnsi="Arial" w:cs="Arial"/>
          <w:color w:val="252525"/>
        </w:rPr>
        <w:t>Drljanje</w:t>
      </w:r>
      <w:r w:rsidR="001D25F0">
        <w:rPr>
          <w:rFonts w:ascii="Arial" w:hAnsi="Arial" w:cs="Arial"/>
          <w:color w:val="252525"/>
        </w:rPr>
        <w:t xml:space="preserve"> je mjera koja se obavlja ako se nakon sjetve uhvati pokorica (posljedica „jakog“ pljuska i „fine“ pripreme tla</w:t>
      </w:r>
      <w:r w:rsidR="00ED2486">
        <w:rPr>
          <w:rFonts w:ascii="Arial" w:hAnsi="Arial" w:cs="Arial"/>
          <w:color w:val="252525"/>
        </w:rPr>
        <w:t xml:space="preserve">). Drljanje se obavlja drljačama ili </w:t>
      </w:r>
      <w:proofErr w:type="spellStart"/>
      <w:r w:rsidR="00ED2486">
        <w:rPr>
          <w:rFonts w:ascii="Arial" w:hAnsi="Arial" w:cs="Arial"/>
          <w:color w:val="252525"/>
        </w:rPr>
        <w:t>čičkačom</w:t>
      </w:r>
      <w:proofErr w:type="spellEnd"/>
      <w:r w:rsidR="00ED2486">
        <w:rPr>
          <w:rFonts w:ascii="Arial" w:hAnsi="Arial" w:cs="Arial"/>
          <w:color w:val="252525"/>
        </w:rPr>
        <w:t>-</w:t>
      </w:r>
      <w:proofErr w:type="spellStart"/>
      <w:r w:rsidR="00ED2486">
        <w:rPr>
          <w:rFonts w:ascii="Arial" w:hAnsi="Arial" w:cs="Arial"/>
          <w:color w:val="252525"/>
        </w:rPr>
        <w:t>pokoričarom</w:t>
      </w:r>
      <w:proofErr w:type="spellEnd"/>
      <w:r w:rsidR="00ED2486">
        <w:rPr>
          <w:rFonts w:ascii="Arial" w:hAnsi="Arial" w:cs="Arial"/>
          <w:color w:val="252525"/>
        </w:rPr>
        <w:t>, a smije se izvoditi od sjetve do pojave klice duge 2 cm, nakon toga drljati se ne smije dok biljke koje su iznikle ne razviju 3 prava lista. Drljanje je najbolje izvoditi u tom periodu od sjetve do pojave klice od 2 cm jer sve što vremenski idemo dalje nema ekonomsku opravdanost. Takav usjev koji nije nikao i do tada najbolje je presijati.</w:t>
      </w:r>
    </w:p>
    <w:p w:rsidR="00ED2486" w:rsidRDefault="00ED2486" w:rsidP="00ED2486">
      <w:pPr>
        <w:pStyle w:val="StandardWeb"/>
        <w:shd w:val="clear" w:color="auto" w:fill="FFFFFF"/>
        <w:spacing w:before="120" w:after="120"/>
        <w:rPr>
          <w:rFonts w:ascii="Arial" w:hAnsi="Arial" w:cs="Arial"/>
          <w:noProof/>
          <w:color w:val="252525"/>
        </w:rPr>
      </w:pPr>
    </w:p>
    <w:p w:rsidR="00ED2486" w:rsidRDefault="00ED2486" w:rsidP="00ED2486">
      <w:pPr>
        <w:pStyle w:val="StandardWeb"/>
        <w:shd w:val="clear" w:color="auto" w:fill="FFFFFF"/>
        <w:spacing w:before="120" w:after="120"/>
        <w:rPr>
          <w:rFonts w:ascii="Arial" w:hAnsi="Arial" w:cs="Arial"/>
          <w:noProof/>
          <w:color w:val="252525"/>
        </w:rPr>
      </w:pPr>
    </w:p>
    <w:p w:rsidR="00A90C68" w:rsidRDefault="00ED2486" w:rsidP="00ED2486">
      <w:pPr>
        <w:pStyle w:val="StandardWeb"/>
        <w:shd w:val="clear" w:color="auto" w:fill="FFFFFF"/>
        <w:spacing w:before="120" w:after="120"/>
        <w:rPr>
          <w:rFonts w:ascii="Arial" w:hAnsi="Arial" w:cs="Arial"/>
          <w:color w:val="252525"/>
        </w:rPr>
      </w:pPr>
      <w:r>
        <w:rPr>
          <w:rFonts w:ascii="Arial" w:hAnsi="Arial" w:cs="Arial"/>
          <w:noProof/>
          <w:color w:val="252525"/>
        </w:rPr>
        <w:drawing>
          <wp:inline distT="0" distB="0" distL="0" distR="0">
            <wp:extent cx="3637637" cy="2973705"/>
            <wp:effectExtent l="0" t="323850" r="0" b="321945"/>
            <wp:docPr id="8" name="Slika 7" descr="34xq9e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4xq9e0.jpg"/>
                    <pic:cNvPicPr/>
                  </pic:nvPicPr>
                  <pic:blipFill>
                    <a:blip r:embed="rId15" cstate="print"/>
                    <a:stretch>
                      <a:fillRect/>
                    </a:stretch>
                  </pic:blipFill>
                  <pic:spPr>
                    <a:xfrm rot="16200000">
                      <a:off x="0" y="0"/>
                      <a:ext cx="3644559" cy="2979364"/>
                    </a:xfrm>
                    <a:prstGeom prst="rect">
                      <a:avLst/>
                    </a:prstGeom>
                  </pic:spPr>
                </pic:pic>
              </a:graphicData>
            </a:graphic>
          </wp:inline>
        </w:drawing>
      </w:r>
    </w:p>
    <w:p w:rsidR="00ED2486" w:rsidRPr="00A90C68" w:rsidRDefault="00A90C68" w:rsidP="00A90C68">
      <w:pPr>
        <w:tabs>
          <w:tab w:val="left" w:pos="1290"/>
        </w:tabs>
        <w:rPr>
          <w:rFonts w:ascii="Arial" w:hAnsi="Arial" w:cs="Arial"/>
          <w:sz w:val="24"/>
          <w:szCs w:val="24"/>
          <w:lang w:eastAsia="hr-HR"/>
        </w:rPr>
      </w:pPr>
      <w:proofErr w:type="spellStart"/>
      <w:r>
        <w:rPr>
          <w:rFonts w:ascii="Arial" w:hAnsi="Arial" w:cs="Arial"/>
          <w:sz w:val="24"/>
          <w:szCs w:val="24"/>
          <w:lang w:eastAsia="hr-HR"/>
        </w:rPr>
        <w:lastRenderedPageBreak/>
        <w:t>Sl</w:t>
      </w:r>
      <w:proofErr w:type="spellEnd"/>
      <w:r>
        <w:rPr>
          <w:rFonts w:ascii="Arial" w:hAnsi="Arial" w:cs="Arial"/>
          <w:sz w:val="24"/>
          <w:szCs w:val="24"/>
          <w:lang w:eastAsia="hr-HR"/>
        </w:rPr>
        <w:t xml:space="preserve">. 2. </w:t>
      </w:r>
      <w:proofErr w:type="spellStart"/>
      <w:r>
        <w:rPr>
          <w:rFonts w:ascii="Arial" w:hAnsi="Arial" w:cs="Arial"/>
          <w:sz w:val="24"/>
          <w:szCs w:val="24"/>
          <w:lang w:eastAsia="hr-HR"/>
        </w:rPr>
        <w:t>Pokoričar</w:t>
      </w:r>
      <w:proofErr w:type="spellEnd"/>
      <w:r>
        <w:rPr>
          <w:rFonts w:ascii="Arial" w:hAnsi="Arial" w:cs="Arial"/>
          <w:sz w:val="24"/>
          <w:szCs w:val="24"/>
          <w:lang w:eastAsia="hr-HR"/>
        </w:rPr>
        <w:t xml:space="preserve"> u radu</w:t>
      </w:r>
    </w:p>
    <w:p w:rsidR="00ED2486" w:rsidRDefault="00ED2486" w:rsidP="00ED2486">
      <w:pPr>
        <w:pStyle w:val="StandardWeb"/>
        <w:shd w:val="clear" w:color="auto" w:fill="FFFFFF"/>
        <w:spacing w:before="120" w:after="120"/>
        <w:rPr>
          <w:rFonts w:ascii="Arial" w:hAnsi="Arial" w:cs="Arial"/>
          <w:color w:val="252525"/>
        </w:rPr>
      </w:pPr>
      <w:r>
        <w:rPr>
          <w:rFonts w:ascii="Arial" w:hAnsi="Arial" w:cs="Arial"/>
          <w:noProof/>
          <w:color w:val="252525"/>
        </w:rPr>
        <w:drawing>
          <wp:inline distT="0" distB="0" distL="0" distR="0">
            <wp:extent cx="3409950" cy="2019300"/>
            <wp:effectExtent l="19050" t="0" r="0" b="0"/>
            <wp:docPr id="9" name="Slika 8" descr="pokoricar-slika-193407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koricar-slika-19340793.jpg"/>
                    <pic:cNvPicPr/>
                  </pic:nvPicPr>
                  <pic:blipFill>
                    <a:blip r:embed="rId16" cstate="print"/>
                    <a:stretch>
                      <a:fillRect/>
                    </a:stretch>
                  </pic:blipFill>
                  <pic:spPr>
                    <a:xfrm>
                      <a:off x="0" y="0"/>
                      <a:ext cx="3412534" cy="2020830"/>
                    </a:xfrm>
                    <a:prstGeom prst="rect">
                      <a:avLst/>
                    </a:prstGeom>
                  </pic:spPr>
                </pic:pic>
              </a:graphicData>
            </a:graphic>
          </wp:inline>
        </w:drawing>
      </w:r>
      <w:proofErr w:type="spellStart"/>
      <w:r w:rsidR="00A90C68">
        <w:rPr>
          <w:rFonts w:ascii="Arial" w:hAnsi="Arial" w:cs="Arial"/>
          <w:color w:val="252525"/>
        </w:rPr>
        <w:t>Sl</w:t>
      </w:r>
      <w:proofErr w:type="spellEnd"/>
      <w:r w:rsidR="00A90C68">
        <w:rPr>
          <w:rFonts w:ascii="Arial" w:hAnsi="Arial" w:cs="Arial"/>
          <w:color w:val="252525"/>
        </w:rPr>
        <w:t xml:space="preserve">. 3. </w:t>
      </w:r>
      <w:proofErr w:type="spellStart"/>
      <w:r w:rsidR="00A90C68">
        <w:rPr>
          <w:rFonts w:ascii="Arial" w:hAnsi="Arial" w:cs="Arial"/>
          <w:color w:val="252525"/>
        </w:rPr>
        <w:t>Pokoričar</w:t>
      </w:r>
      <w:proofErr w:type="spellEnd"/>
    </w:p>
    <w:p w:rsidR="00ED2486" w:rsidRDefault="00ED2486" w:rsidP="00ED2486">
      <w:pPr>
        <w:pStyle w:val="StandardWeb"/>
        <w:shd w:val="clear" w:color="auto" w:fill="FFFFFF"/>
        <w:spacing w:before="120" w:after="120"/>
        <w:rPr>
          <w:rFonts w:ascii="Arial" w:hAnsi="Arial" w:cs="Arial"/>
          <w:color w:val="252525"/>
        </w:rPr>
      </w:pPr>
    </w:p>
    <w:p w:rsidR="00BE262F" w:rsidRDefault="00BE262F" w:rsidP="001A022A">
      <w:pPr>
        <w:pStyle w:val="StandardWeb"/>
        <w:numPr>
          <w:ilvl w:val="0"/>
          <w:numId w:val="15"/>
        </w:numPr>
        <w:shd w:val="clear" w:color="auto" w:fill="FFFFFF"/>
        <w:spacing w:before="120" w:after="120"/>
        <w:rPr>
          <w:rFonts w:ascii="Arial" w:hAnsi="Arial" w:cs="Arial"/>
          <w:color w:val="252525"/>
        </w:rPr>
      </w:pPr>
      <w:r>
        <w:rPr>
          <w:rFonts w:ascii="Arial" w:hAnsi="Arial" w:cs="Arial"/>
          <w:color w:val="252525"/>
        </w:rPr>
        <w:t>Prihranjivanje</w:t>
      </w:r>
      <w:r w:rsidR="00A90C68">
        <w:rPr>
          <w:rFonts w:ascii="Arial" w:hAnsi="Arial" w:cs="Arial"/>
          <w:color w:val="252525"/>
        </w:rPr>
        <w:t xml:space="preserve"> ozimih usjeva je vrlo rijetka mjera njege i u pravilu se ne provodi. Iznimno je u slučajevima ako je usjev oslabljen i treba ga ojačati pred zimu. Moguće, ako je određen period </w:t>
      </w:r>
      <w:proofErr w:type="spellStart"/>
      <w:r w:rsidR="00A90C68">
        <w:rPr>
          <w:rFonts w:ascii="Arial" w:hAnsi="Arial" w:cs="Arial"/>
          <w:color w:val="252525"/>
        </w:rPr>
        <w:t>ozimina</w:t>
      </w:r>
      <w:proofErr w:type="spellEnd"/>
      <w:r w:rsidR="00A90C68">
        <w:rPr>
          <w:rFonts w:ascii="Arial" w:hAnsi="Arial" w:cs="Arial"/>
          <w:color w:val="252525"/>
        </w:rPr>
        <w:t xml:space="preserve"> u jesenskom periodu bila pod vodom – obilne oborine.</w:t>
      </w:r>
    </w:p>
    <w:p w:rsidR="00BE262F" w:rsidRPr="00BE262F" w:rsidRDefault="00BE262F" w:rsidP="001A022A">
      <w:pPr>
        <w:pStyle w:val="StandardWeb"/>
        <w:numPr>
          <w:ilvl w:val="0"/>
          <w:numId w:val="14"/>
        </w:numPr>
        <w:shd w:val="clear" w:color="auto" w:fill="FFFFFF"/>
        <w:spacing w:before="120" w:after="120"/>
        <w:rPr>
          <w:rFonts w:ascii="Arial" w:hAnsi="Arial" w:cs="Arial"/>
          <w:color w:val="252525"/>
        </w:rPr>
      </w:pPr>
      <w:r>
        <w:rPr>
          <w:rFonts w:ascii="Arial" w:hAnsi="Arial" w:cs="Arial"/>
          <w:color w:val="252525"/>
          <w:u w:val="single"/>
        </w:rPr>
        <w:t>Zimske mjere njege:</w:t>
      </w:r>
    </w:p>
    <w:p w:rsidR="00A90C68" w:rsidRDefault="00BE262F" w:rsidP="001A022A">
      <w:pPr>
        <w:pStyle w:val="StandardWeb"/>
        <w:numPr>
          <w:ilvl w:val="0"/>
          <w:numId w:val="16"/>
        </w:numPr>
        <w:shd w:val="clear" w:color="auto" w:fill="FFFFFF"/>
        <w:spacing w:before="120" w:after="120"/>
        <w:rPr>
          <w:rFonts w:ascii="Arial" w:hAnsi="Arial" w:cs="Arial"/>
          <w:color w:val="252525"/>
        </w:rPr>
      </w:pPr>
      <w:r>
        <w:rPr>
          <w:rFonts w:ascii="Arial" w:hAnsi="Arial" w:cs="Arial"/>
          <w:color w:val="252525"/>
        </w:rPr>
        <w:t>Borba protiv ugušenja usjeva</w:t>
      </w:r>
      <w:r w:rsidR="00A90C68">
        <w:rPr>
          <w:rFonts w:ascii="Arial" w:hAnsi="Arial" w:cs="Arial"/>
          <w:color w:val="252525"/>
        </w:rPr>
        <w:t xml:space="preserve"> usjev se može ugušiti iz nekoliko razloga, a oni su: </w:t>
      </w:r>
    </w:p>
    <w:p w:rsidR="00BE262F" w:rsidRDefault="00A90C68" w:rsidP="001A022A">
      <w:pPr>
        <w:pStyle w:val="StandardWeb"/>
        <w:numPr>
          <w:ilvl w:val="0"/>
          <w:numId w:val="18"/>
        </w:numPr>
        <w:shd w:val="clear" w:color="auto" w:fill="FFFFFF"/>
        <w:spacing w:before="120" w:after="120"/>
        <w:rPr>
          <w:rFonts w:ascii="Arial" w:hAnsi="Arial" w:cs="Arial"/>
          <w:color w:val="252525"/>
        </w:rPr>
      </w:pPr>
      <w:r>
        <w:rPr>
          <w:rFonts w:ascii="Arial" w:hAnsi="Arial" w:cs="Arial"/>
          <w:color w:val="252525"/>
        </w:rPr>
        <w:t>ugušenje usjeva visećom ledenom korom koja se uhvati na snijegu. U toj situaciji usjev ne može disati i dolazi do njegova odumiranja, naravno ako ledena kora potraje duže razdoblje. Također se ispod snijega javlja i drugi problem zbog vlage i visoke temperature razvijaju se bolesti tipa snježne plijesni (</w:t>
      </w:r>
      <w:proofErr w:type="spellStart"/>
      <w:r>
        <w:rPr>
          <w:rFonts w:ascii="Arial" w:hAnsi="Arial" w:cs="Arial"/>
          <w:color w:val="252525"/>
        </w:rPr>
        <w:t>Fusarium</w:t>
      </w:r>
      <w:proofErr w:type="spellEnd"/>
      <w:r>
        <w:rPr>
          <w:rFonts w:ascii="Arial" w:hAnsi="Arial" w:cs="Arial"/>
          <w:color w:val="252525"/>
        </w:rPr>
        <w:t xml:space="preserve"> </w:t>
      </w:r>
      <w:proofErr w:type="spellStart"/>
      <w:r>
        <w:rPr>
          <w:rFonts w:ascii="Arial" w:hAnsi="Arial" w:cs="Arial"/>
          <w:color w:val="252525"/>
        </w:rPr>
        <w:t>nivale</w:t>
      </w:r>
      <w:proofErr w:type="spellEnd"/>
      <w:r>
        <w:rPr>
          <w:rFonts w:ascii="Arial" w:hAnsi="Arial" w:cs="Arial"/>
          <w:color w:val="252525"/>
        </w:rPr>
        <w:t>).;</w:t>
      </w:r>
    </w:p>
    <w:p w:rsidR="00A90C68" w:rsidRDefault="00A90C68" w:rsidP="001A022A">
      <w:pPr>
        <w:pStyle w:val="StandardWeb"/>
        <w:numPr>
          <w:ilvl w:val="0"/>
          <w:numId w:val="18"/>
        </w:numPr>
        <w:shd w:val="clear" w:color="auto" w:fill="FFFFFF"/>
        <w:spacing w:before="120" w:after="120"/>
        <w:rPr>
          <w:rFonts w:ascii="Arial" w:hAnsi="Arial" w:cs="Arial"/>
          <w:color w:val="252525"/>
        </w:rPr>
      </w:pPr>
      <w:r>
        <w:rPr>
          <w:rFonts w:ascii="Arial" w:hAnsi="Arial" w:cs="Arial"/>
          <w:color w:val="252525"/>
        </w:rPr>
        <w:t xml:space="preserve">ugušenje usjeva ležećom ledenom korom – ledena pokorica koja se stvori okolo biljaka, ako potraje duže usjev propada, ali u našim krajevima je rijetkost – boriti se možemo korištenjem tekućih organskih gnojiva (gnojnica, </w:t>
      </w:r>
      <w:proofErr w:type="spellStart"/>
      <w:r>
        <w:rPr>
          <w:rFonts w:ascii="Arial" w:hAnsi="Arial" w:cs="Arial"/>
          <w:color w:val="252525"/>
        </w:rPr>
        <w:t>gnojovka</w:t>
      </w:r>
      <w:proofErr w:type="spellEnd"/>
      <w:r>
        <w:rPr>
          <w:rFonts w:ascii="Arial" w:hAnsi="Arial" w:cs="Arial"/>
          <w:color w:val="252525"/>
        </w:rPr>
        <w:t>)</w:t>
      </w:r>
    </w:p>
    <w:p w:rsidR="00850064" w:rsidRDefault="00850064" w:rsidP="00850064">
      <w:pPr>
        <w:pStyle w:val="StandardWeb"/>
        <w:shd w:val="clear" w:color="auto" w:fill="FFFFFF"/>
        <w:spacing w:before="120" w:after="120"/>
        <w:rPr>
          <w:rFonts w:ascii="Arial" w:hAnsi="Arial" w:cs="Arial"/>
          <w:color w:val="252525"/>
        </w:rPr>
      </w:pPr>
      <w:r>
        <w:rPr>
          <w:rFonts w:ascii="Arial" w:hAnsi="Arial" w:cs="Arial"/>
          <w:noProof/>
          <w:color w:val="252525"/>
        </w:rPr>
        <w:lastRenderedPageBreak/>
        <w:drawing>
          <wp:inline distT="0" distB="0" distL="0" distR="0">
            <wp:extent cx="3219450" cy="2447925"/>
            <wp:effectExtent l="19050" t="0" r="0" b="0"/>
            <wp:docPr id="12" name="Slika 11" descr="88095b02919c8b53f19f.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8095b02919c8b53f19f.jpeg"/>
                    <pic:cNvPicPr/>
                  </pic:nvPicPr>
                  <pic:blipFill>
                    <a:blip r:embed="rId17" cstate="print"/>
                    <a:stretch>
                      <a:fillRect/>
                    </a:stretch>
                  </pic:blipFill>
                  <pic:spPr>
                    <a:xfrm>
                      <a:off x="0" y="0"/>
                      <a:ext cx="3221830" cy="2449735"/>
                    </a:xfrm>
                    <a:prstGeom prst="rect">
                      <a:avLst/>
                    </a:prstGeom>
                  </pic:spPr>
                </pic:pic>
              </a:graphicData>
            </a:graphic>
          </wp:inline>
        </w:drawing>
      </w:r>
      <w:proofErr w:type="spellStart"/>
      <w:r>
        <w:rPr>
          <w:rFonts w:ascii="Arial" w:hAnsi="Arial" w:cs="Arial"/>
          <w:color w:val="252525"/>
        </w:rPr>
        <w:t>Sl</w:t>
      </w:r>
      <w:proofErr w:type="spellEnd"/>
      <w:r>
        <w:rPr>
          <w:rFonts w:ascii="Arial" w:hAnsi="Arial" w:cs="Arial"/>
          <w:color w:val="252525"/>
        </w:rPr>
        <w:t>. 4. Golomrazica na pšenici</w:t>
      </w:r>
    </w:p>
    <w:p w:rsidR="00A90C68" w:rsidRDefault="00A90C68" w:rsidP="001A022A">
      <w:pPr>
        <w:pStyle w:val="StandardWeb"/>
        <w:numPr>
          <w:ilvl w:val="0"/>
          <w:numId w:val="18"/>
        </w:numPr>
        <w:shd w:val="clear" w:color="auto" w:fill="FFFFFF"/>
        <w:spacing w:before="120" w:after="120"/>
        <w:rPr>
          <w:rFonts w:ascii="Arial" w:hAnsi="Arial" w:cs="Arial"/>
          <w:color w:val="252525"/>
        </w:rPr>
      </w:pPr>
      <w:r>
        <w:rPr>
          <w:rFonts w:ascii="Arial" w:hAnsi="Arial" w:cs="Arial"/>
          <w:color w:val="252525"/>
        </w:rPr>
        <w:t xml:space="preserve">ugušenje usjeva stajanjem vode – vrlo je česta pojava, boriti se možemo kopanjem jaraka i ispuštanjem vode, ali je to naporan zahvat pa se preventivno borimo tako da jarke izvučemo </w:t>
      </w:r>
      <w:proofErr w:type="spellStart"/>
      <w:r>
        <w:rPr>
          <w:rFonts w:ascii="Arial" w:hAnsi="Arial" w:cs="Arial"/>
          <w:color w:val="252525"/>
        </w:rPr>
        <w:t>kanalo</w:t>
      </w:r>
      <w:proofErr w:type="spellEnd"/>
      <w:r>
        <w:rPr>
          <w:rFonts w:ascii="Arial" w:hAnsi="Arial" w:cs="Arial"/>
          <w:color w:val="252525"/>
        </w:rPr>
        <w:t xml:space="preserve"> - kopačima </w:t>
      </w:r>
      <w:r w:rsidR="00B24822">
        <w:rPr>
          <w:rFonts w:ascii="Arial" w:hAnsi="Arial" w:cs="Arial"/>
          <w:color w:val="252525"/>
        </w:rPr>
        <w:t>odmah nakon sjetve.</w:t>
      </w:r>
    </w:p>
    <w:p w:rsidR="00E8268E" w:rsidRDefault="00E8268E" w:rsidP="00E8268E">
      <w:pPr>
        <w:pStyle w:val="StandardWeb"/>
        <w:shd w:val="clear" w:color="auto" w:fill="FFFFFF"/>
        <w:spacing w:before="120" w:after="120"/>
        <w:rPr>
          <w:rFonts w:ascii="Arial" w:hAnsi="Arial" w:cs="Arial"/>
          <w:color w:val="252525"/>
        </w:rPr>
      </w:pPr>
      <w:r>
        <w:rPr>
          <w:rFonts w:ascii="Arial" w:hAnsi="Arial" w:cs="Arial"/>
          <w:noProof/>
          <w:color w:val="252525"/>
        </w:rPr>
        <w:drawing>
          <wp:inline distT="0" distB="0" distL="0" distR="0">
            <wp:extent cx="3638550" cy="2428875"/>
            <wp:effectExtent l="19050" t="0" r="0" b="0"/>
            <wp:docPr id="10" name="Slika 9" descr="09-01-2017-17-13-48-media-share-0-02-05-d223af28dec3856ec2925a71d0e06e45eaf20d9faf7a72fd3a44f866d7a6c715-Pic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9-01-2017-17-13-48-media-share-0-02-05-d223af28dec3856ec2925a71d0e06e45eaf20d9faf7a72fd3a44f866d7a6c715-Picture.jpg"/>
                    <pic:cNvPicPr/>
                  </pic:nvPicPr>
                  <pic:blipFill>
                    <a:blip r:embed="rId18" cstate="print"/>
                    <a:stretch>
                      <a:fillRect/>
                    </a:stretch>
                  </pic:blipFill>
                  <pic:spPr>
                    <a:xfrm>
                      <a:off x="0" y="0"/>
                      <a:ext cx="3641239" cy="2430670"/>
                    </a:xfrm>
                    <a:prstGeom prst="rect">
                      <a:avLst/>
                    </a:prstGeom>
                  </pic:spPr>
                </pic:pic>
              </a:graphicData>
            </a:graphic>
          </wp:inline>
        </w:drawing>
      </w:r>
      <w:proofErr w:type="spellStart"/>
      <w:r w:rsidR="00850064">
        <w:rPr>
          <w:rFonts w:ascii="Arial" w:hAnsi="Arial" w:cs="Arial"/>
          <w:color w:val="252525"/>
        </w:rPr>
        <w:t>Sl</w:t>
      </w:r>
      <w:proofErr w:type="spellEnd"/>
      <w:r w:rsidR="00850064">
        <w:rPr>
          <w:rFonts w:ascii="Arial" w:hAnsi="Arial" w:cs="Arial"/>
          <w:color w:val="252525"/>
        </w:rPr>
        <w:t>. 5. Lanac za kopanje jaraka</w:t>
      </w:r>
    </w:p>
    <w:p w:rsidR="00BE262F" w:rsidRDefault="00BE262F" w:rsidP="001A022A">
      <w:pPr>
        <w:pStyle w:val="StandardWeb"/>
        <w:numPr>
          <w:ilvl w:val="0"/>
          <w:numId w:val="16"/>
        </w:numPr>
        <w:shd w:val="clear" w:color="auto" w:fill="FFFFFF"/>
        <w:spacing w:before="120" w:after="120"/>
        <w:rPr>
          <w:rFonts w:ascii="Arial" w:hAnsi="Arial" w:cs="Arial"/>
          <w:color w:val="252525"/>
        </w:rPr>
      </w:pPr>
      <w:r>
        <w:rPr>
          <w:rFonts w:ascii="Arial" w:hAnsi="Arial" w:cs="Arial"/>
          <w:color w:val="252525"/>
        </w:rPr>
        <w:t xml:space="preserve">Borba protiv </w:t>
      </w:r>
      <w:proofErr w:type="spellStart"/>
      <w:r>
        <w:rPr>
          <w:rFonts w:ascii="Arial" w:hAnsi="Arial" w:cs="Arial"/>
          <w:color w:val="252525"/>
        </w:rPr>
        <w:t>sriježi</w:t>
      </w:r>
      <w:proofErr w:type="spellEnd"/>
    </w:p>
    <w:p w:rsidR="00B24822" w:rsidRDefault="00B24822" w:rsidP="00B24822">
      <w:pPr>
        <w:pStyle w:val="StandardWeb"/>
        <w:shd w:val="clear" w:color="auto" w:fill="FFFFFF"/>
        <w:spacing w:before="120" w:after="120"/>
        <w:ind w:left="1440"/>
        <w:rPr>
          <w:rFonts w:ascii="Arial" w:hAnsi="Arial" w:cs="Arial"/>
          <w:color w:val="252525"/>
        </w:rPr>
      </w:pPr>
      <w:proofErr w:type="spellStart"/>
      <w:r>
        <w:rPr>
          <w:rFonts w:ascii="Arial" w:hAnsi="Arial" w:cs="Arial"/>
          <w:color w:val="252525"/>
        </w:rPr>
        <w:t>Srijež</w:t>
      </w:r>
      <w:proofErr w:type="spellEnd"/>
      <w:r>
        <w:rPr>
          <w:rFonts w:ascii="Arial" w:hAnsi="Arial" w:cs="Arial"/>
          <w:color w:val="252525"/>
        </w:rPr>
        <w:t xml:space="preserve"> je pojava do koje dolazi kada imamo naizmjenično smrzavanje i odmrzavanje tla </w:t>
      </w:r>
      <w:proofErr w:type="spellStart"/>
      <w:r>
        <w:rPr>
          <w:rFonts w:ascii="Arial" w:hAnsi="Arial" w:cs="Arial"/>
          <w:color w:val="252525"/>
        </w:rPr>
        <w:t>tj</w:t>
      </w:r>
      <w:proofErr w:type="spellEnd"/>
      <w:r>
        <w:rPr>
          <w:rFonts w:ascii="Arial" w:hAnsi="Arial" w:cs="Arial"/>
          <w:color w:val="252525"/>
        </w:rPr>
        <w:t xml:space="preserve">. do njegovog skupljanja i širenja gdje dio korijena koji je trajnije zaleđen biva izložen naprezanju i vrlo često </w:t>
      </w:r>
      <w:proofErr w:type="spellStart"/>
      <w:r>
        <w:rPr>
          <w:rFonts w:ascii="Arial" w:hAnsi="Arial" w:cs="Arial"/>
          <w:color w:val="252525"/>
        </w:rPr>
        <w:t>kidanju.</w:t>
      </w:r>
      <w:proofErr w:type="spellEnd"/>
      <w:r>
        <w:rPr>
          <w:rFonts w:ascii="Arial" w:hAnsi="Arial" w:cs="Arial"/>
          <w:color w:val="252525"/>
        </w:rPr>
        <w:t>. Borba protiv ovih problema je u sijanju sorata koje su otporne na takve uvjete – imaju elastičniji korijen, a ako šteta nastupi biljke možemo spojiti s tlom tako da čim se može u polje koristimo valjke.</w:t>
      </w:r>
    </w:p>
    <w:p w:rsidR="00B24822" w:rsidRDefault="00B24822" w:rsidP="00B24822">
      <w:pPr>
        <w:pStyle w:val="StandardWeb"/>
        <w:shd w:val="clear" w:color="auto" w:fill="FFFFFF"/>
        <w:spacing w:before="120" w:after="120"/>
        <w:ind w:left="1440"/>
        <w:rPr>
          <w:rFonts w:ascii="Arial" w:hAnsi="Arial" w:cs="Arial"/>
          <w:color w:val="252525"/>
        </w:rPr>
      </w:pPr>
    </w:p>
    <w:p w:rsidR="00BE262F" w:rsidRDefault="00BE262F" w:rsidP="001A022A">
      <w:pPr>
        <w:pStyle w:val="StandardWeb"/>
        <w:numPr>
          <w:ilvl w:val="0"/>
          <w:numId w:val="16"/>
        </w:numPr>
        <w:shd w:val="clear" w:color="auto" w:fill="FFFFFF"/>
        <w:spacing w:before="120" w:after="120"/>
        <w:rPr>
          <w:rFonts w:ascii="Arial" w:hAnsi="Arial" w:cs="Arial"/>
          <w:color w:val="252525"/>
        </w:rPr>
      </w:pPr>
      <w:r>
        <w:rPr>
          <w:rFonts w:ascii="Arial" w:hAnsi="Arial" w:cs="Arial"/>
          <w:color w:val="252525"/>
        </w:rPr>
        <w:t>Borba protiv smrzavanja</w:t>
      </w:r>
    </w:p>
    <w:p w:rsidR="00B24822" w:rsidRDefault="00B24822" w:rsidP="00B24822">
      <w:pPr>
        <w:pStyle w:val="StandardWeb"/>
        <w:shd w:val="clear" w:color="auto" w:fill="FFFFFF"/>
        <w:spacing w:before="120" w:after="120"/>
        <w:ind w:left="1440"/>
        <w:rPr>
          <w:rFonts w:ascii="Arial" w:hAnsi="Arial" w:cs="Arial"/>
          <w:color w:val="252525"/>
        </w:rPr>
      </w:pPr>
      <w:r>
        <w:rPr>
          <w:rFonts w:ascii="Arial" w:hAnsi="Arial" w:cs="Arial"/>
          <w:color w:val="252525"/>
        </w:rPr>
        <w:t xml:space="preserve">Smrzavanje je šteta koja rijetko nastaje, jer je većina proizvođača shvatila da treba koristiti sjeme koje odgovara njihovom uzgojnom </w:t>
      </w:r>
      <w:r>
        <w:rPr>
          <w:rFonts w:ascii="Arial" w:hAnsi="Arial" w:cs="Arial"/>
          <w:color w:val="252525"/>
        </w:rPr>
        <w:lastRenderedPageBreak/>
        <w:t xml:space="preserve">području, a uz to poštivanje sjetvenih rokova dovesti će do pravilnog „kaljenja“ usjeva i bez većih šteta takav usjev će prezimiti. </w:t>
      </w:r>
    </w:p>
    <w:p w:rsidR="00BE262F" w:rsidRDefault="00BE262F" w:rsidP="001A022A">
      <w:pPr>
        <w:pStyle w:val="StandardWeb"/>
        <w:numPr>
          <w:ilvl w:val="0"/>
          <w:numId w:val="14"/>
        </w:numPr>
        <w:shd w:val="clear" w:color="auto" w:fill="FFFFFF"/>
        <w:spacing w:before="120" w:after="120"/>
        <w:rPr>
          <w:rFonts w:ascii="Arial" w:hAnsi="Arial" w:cs="Arial"/>
          <w:color w:val="252525"/>
          <w:u w:val="single"/>
        </w:rPr>
      </w:pPr>
      <w:r w:rsidRPr="00BE262F">
        <w:rPr>
          <w:rFonts w:ascii="Arial" w:hAnsi="Arial" w:cs="Arial"/>
          <w:color w:val="252525"/>
          <w:u w:val="single"/>
        </w:rPr>
        <w:t>Pro</w:t>
      </w:r>
      <w:r>
        <w:rPr>
          <w:rFonts w:ascii="Arial" w:hAnsi="Arial" w:cs="Arial"/>
          <w:color w:val="252525"/>
          <w:u w:val="single"/>
        </w:rPr>
        <w:t>ljetne mjere njege</w:t>
      </w:r>
    </w:p>
    <w:p w:rsidR="00BE262F" w:rsidRDefault="001D25F0" w:rsidP="001A022A">
      <w:pPr>
        <w:pStyle w:val="StandardWeb"/>
        <w:numPr>
          <w:ilvl w:val="0"/>
          <w:numId w:val="17"/>
        </w:numPr>
        <w:shd w:val="clear" w:color="auto" w:fill="FFFFFF"/>
        <w:spacing w:before="120" w:after="120"/>
        <w:rPr>
          <w:rFonts w:ascii="Arial" w:hAnsi="Arial" w:cs="Arial"/>
          <w:color w:val="252525"/>
        </w:rPr>
      </w:pPr>
      <w:r>
        <w:rPr>
          <w:rFonts w:ascii="Arial" w:hAnsi="Arial" w:cs="Arial"/>
          <w:color w:val="252525"/>
        </w:rPr>
        <w:t>Valjanje</w:t>
      </w:r>
      <w:r w:rsidR="00B24822">
        <w:rPr>
          <w:rFonts w:ascii="Arial" w:hAnsi="Arial" w:cs="Arial"/>
          <w:color w:val="252525"/>
        </w:rPr>
        <w:t xml:space="preserve"> u proljeće provodimo da bi vratili biljčice izdignute zbog </w:t>
      </w:r>
      <w:proofErr w:type="spellStart"/>
      <w:r w:rsidR="00B24822">
        <w:rPr>
          <w:rFonts w:ascii="Arial" w:hAnsi="Arial" w:cs="Arial"/>
          <w:color w:val="252525"/>
        </w:rPr>
        <w:t>sriježi</w:t>
      </w:r>
      <w:proofErr w:type="spellEnd"/>
      <w:r w:rsidR="00B24822">
        <w:rPr>
          <w:rFonts w:ascii="Arial" w:hAnsi="Arial" w:cs="Arial"/>
          <w:color w:val="252525"/>
        </w:rPr>
        <w:t>. Ovu mjeru gotovo nitko ne provodi.</w:t>
      </w:r>
    </w:p>
    <w:p w:rsidR="001D25F0" w:rsidRDefault="001D25F0" w:rsidP="001A022A">
      <w:pPr>
        <w:pStyle w:val="StandardWeb"/>
        <w:numPr>
          <w:ilvl w:val="0"/>
          <w:numId w:val="17"/>
        </w:numPr>
        <w:shd w:val="clear" w:color="auto" w:fill="FFFFFF"/>
        <w:spacing w:before="120" w:after="120"/>
        <w:rPr>
          <w:rFonts w:ascii="Arial" w:hAnsi="Arial" w:cs="Arial"/>
          <w:color w:val="252525"/>
        </w:rPr>
      </w:pPr>
      <w:r>
        <w:rPr>
          <w:rFonts w:ascii="Arial" w:hAnsi="Arial" w:cs="Arial"/>
          <w:color w:val="252525"/>
        </w:rPr>
        <w:t>Drljanje</w:t>
      </w:r>
      <w:r w:rsidR="00B24822">
        <w:rPr>
          <w:rFonts w:ascii="Arial" w:hAnsi="Arial" w:cs="Arial"/>
          <w:color w:val="252525"/>
        </w:rPr>
        <w:t xml:space="preserve"> je također rijetkost u proljeće, ali s druge strane ima svoje prednosti. Neke od njih su da se tlo oko biljaka </w:t>
      </w:r>
      <w:proofErr w:type="spellStart"/>
      <w:r w:rsidR="00B24822">
        <w:rPr>
          <w:rFonts w:ascii="Arial" w:hAnsi="Arial" w:cs="Arial"/>
          <w:color w:val="252525"/>
        </w:rPr>
        <w:t>prorahljuje</w:t>
      </w:r>
      <w:proofErr w:type="spellEnd"/>
      <w:r w:rsidR="00B24822">
        <w:rPr>
          <w:rFonts w:ascii="Arial" w:hAnsi="Arial" w:cs="Arial"/>
          <w:color w:val="252525"/>
        </w:rPr>
        <w:t xml:space="preserve"> i u tlo unosi zrak, </w:t>
      </w:r>
      <w:proofErr w:type="spellStart"/>
      <w:r w:rsidR="00B24822">
        <w:rPr>
          <w:rFonts w:ascii="Arial" w:hAnsi="Arial" w:cs="Arial"/>
          <w:color w:val="252525"/>
        </w:rPr>
        <w:t>mješamo</w:t>
      </w:r>
      <w:proofErr w:type="spellEnd"/>
      <w:r w:rsidR="00B24822">
        <w:rPr>
          <w:rFonts w:ascii="Arial" w:hAnsi="Arial" w:cs="Arial"/>
          <w:color w:val="252525"/>
        </w:rPr>
        <w:t xml:space="preserve"> gnojivo s tlom, prorjeđujemo usjev.</w:t>
      </w:r>
    </w:p>
    <w:p w:rsidR="00E8268E" w:rsidRPr="00850064" w:rsidRDefault="001D25F0" w:rsidP="001A022A">
      <w:pPr>
        <w:pStyle w:val="StandardWeb"/>
        <w:numPr>
          <w:ilvl w:val="0"/>
          <w:numId w:val="17"/>
        </w:numPr>
        <w:shd w:val="clear" w:color="auto" w:fill="FFFFFF"/>
        <w:spacing w:before="120" w:after="120"/>
        <w:rPr>
          <w:rFonts w:ascii="Arial" w:hAnsi="Arial" w:cs="Arial"/>
          <w:color w:val="252525"/>
        </w:rPr>
      </w:pPr>
      <w:r>
        <w:rPr>
          <w:rFonts w:ascii="Arial" w:hAnsi="Arial" w:cs="Arial"/>
          <w:color w:val="252525"/>
        </w:rPr>
        <w:t>Prihranjivanje</w:t>
      </w:r>
      <w:r w:rsidR="00B24822">
        <w:rPr>
          <w:rFonts w:ascii="Arial" w:hAnsi="Arial" w:cs="Arial"/>
          <w:color w:val="252525"/>
        </w:rPr>
        <w:t xml:space="preserve"> je u intenzivnoj proizvodnji neizostavna mjera kod </w:t>
      </w:r>
      <w:proofErr w:type="spellStart"/>
      <w:r w:rsidR="00B24822">
        <w:rPr>
          <w:rFonts w:ascii="Arial" w:hAnsi="Arial" w:cs="Arial"/>
          <w:color w:val="252525"/>
        </w:rPr>
        <w:t>ozimina</w:t>
      </w:r>
      <w:proofErr w:type="spellEnd"/>
      <w:r w:rsidR="00B24822">
        <w:rPr>
          <w:rFonts w:ascii="Arial" w:hAnsi="Arial" w:cs="Arial"/>
          <w:color w:val="252525"/>
        </w:rPr>
        <w:t xml:space="preserve">. </w:t>
      </w:r>
      <w:r w:rsidR="00B24822" w:rsidRPr="00B24822">
        <w:rPr>
          <w:rFonts w:ascii="Arial" w:hAnsi="Arial" w:cs="Arial"/>
          <w:b/>
          <w:color w:val="252525"/>
          <w:u w:val="single"/>
        </w:rPr>
        <w:t xml:space="preserve">Kada obaviti 1. </w:t>
      </w:r>
      <w:proofErr w:type="spellStart"/>
      <w:r w:rsidR="00B24822" w:rsidRPr="00B24822">
        <w:rPr>
          <w:rFonts w:ascii="Arial" w:hAnsi="Arial" w:cs="Arial"/>
          <w:b/>
          <w:color w:val="252525"/>
          <w:u w:val="single"/>
        </w:rPr>
        <w:t>prihranu</w:t>
      </w:r>
      <w:proofErr w:type="spellEnd"/>
      <w:r w:rsidR="00B24822" w:rsidRPr="00B24822">
        <w:rPr>
          <w:rFonts w:ascii="Arial" w:hAnsi="Arial" w:cs="Arial"/>
          <w:b/>
          <w:color w:val="252525"/>
          <w:u w:val="single"/>
        </w:rPr>
        <w:t>?</w:t>
      </w:r>
      <w:r w:rsidR="00B24822">
        <w:rPr>
          <w:rFonts w:ascii="Arial" w:hAnsi="Arial" w:cs="Arial"/>
          <w:b/>
          <w:color w:val="252525"/>
          <w:u w:val="single"/>
        </w:rPr>
        <w:t xml:space="preserve"> </w:t>
      </w:r>
      <w:r w:rsidR="00B24822">
        <w:rPr>
          <w:rFonts w:ascii="Arial" w:hAnsi="Arial" w:cs="Arial"/>
          <w:b/>
          <w:color w:val="FF0000"/>
        </w:rPr>
        <w:t xml:space="preserve">Čim možemo u polje. Odnosno kad se tlo prosuši od zimske vlage da ne napravimo </w:t>
      </w:r>
      <w:r w:rsidR="00E8268E">
        <w:rPr>
          <w:rFonts w:ascii="Arial" w:hAnsi="Arial" w:cs="Arial"/>
          <w:b/>
          <w:color w:val="FF0000"/>
        </w:rPr>
        <w:t xml:space="preserve">štetu po usjevu zbog gaženja. </w:t>
      </w:r>
      <w:r w:rsidR="00E8268E">
        <w:rPr>
          <w:rFonts w:ascii="Arial" w:hAnsi="Arial" w:cs="Arial"/>
          <w:color w:val="252525"/>
        </w:rPr>
        <w:t>2.</w:t>
      </w:r>
      <w:r w:rsidR="00E8268E" w:rsidRPr="00E8268E">
        <w:rPr>
          <w:rFonts w:ascii="Arial" w:hAnsi="Arial" w:cs="Arial"/>
        </w:rPr>
        <w:t xml:space="preserve"> </w:t>
      </w:r>
      <w:proofErr w:type="spellStart"/>
      <w:r w:rsidR="00E8268E" w:rsidRPr="00E8268E">
        <w:rPr>
          <w:rFonts w:ascii="Arial" w:hAnsi="Arial" w:cs="Arial"/>
        </w:rPr>
        <w:t>Prihrana</w:t>
      </w:r>
      <w:proofErr w:type="spellEnd"/>
      <w:r w:rsidR="00E8268E">
        <w:rPr>
          <w:rFonts w:ascii="Arial" w:hAnsi="Arial" w:cs="Arial"/>
        </w:rPr>
        <w:t xml:space="preserve"> se obavlja pred </w:t>
      </w:r>
      <w:proofErr w:type="spellStart"/>
      <w:r w:rsidR="00E8268E">
        <w:rPr>
          <w:rFonts w:ascii="Arial" w:hAnsi="Arial" w:cs="Arial"/>
        </w:rPr>
        <w:t>vlatanje</w:t>
      </w:r>
      <w:proofErr w:type="spellEnd"/>
      <w:r w:rsidR="00E8268E">
        <w:rPr>
          <w:rFonts w:ascii="Arial" w:hAnsi="Arial" w:cs="Arial"/>
        </w:rPr>
        <w:t xml:space="preserve"> usjeva. </w:t>
      </w:r>
      <w:proofErr w:type="spellStart"/>
      <w:r w:rsidR="00E8268E">
        <w:rPr>
          <w:rFonts w:ascii="Arial" w:hAnsi="Arial" w:cs="Arial"/>
        </w:rPr>
        <w:t>Prihrana</w:t>
      </w:r>
      <w:proofErr w:type="spellEnd"/>
      <w:r w:rsidR="00E8268E">
        <w:rPr>
          <w:rFonts w:ascii="Arial" w:hAnsi="Arial" w:cs="Arial"/>
        </w:rPr>
        <w:t xml:space="preserve"> se u pravilu provodi dušičnim gnojivima (KAN), ali u nedostatku ostalih </w:t>
      </w:r>
      <w:proofErr w:type="spellStart"/>
      <w:r w:rsidR="00E8268E">
        <w:rPr>
          <w:rFonts w:ascii="Arial" w:hAnsi="Arial" w:cs="Arial"/>
        </w:rPr>
        <w:t>makroelemenata</w:t>
      </w:r>
      <w:proofErr w:type="spellEnd"/>
      <w:r w:rsidR="00E8268E">
        <w:rPr>
          <w:rFonts w:ascii="Arial" w:hAnsi="Arial" w:cs="Arial"/>
        </w:rPr>
        <w:t xml:space="preserve"> može i neko od raspoloživih kompleksnih gnojiva.</w:t>
      </w:r>
    </w:p>
    <w:p w:rsidR="00850064" w:rsidRPr="00E8268E" w:rsidRDefault="00850064" w:rsidP="00850064">
      <w:pPr>
        <w:pStyle w:val="StandardWeb"/>
        <w:shd w:val="clear" w:color="auto" w:fill="FFFFFF"/>
        <w:spacing w:before="120" w:after="120"/>
        <w:ind w:left="1080"/>
        <w:rPr>
          <w:rFonts w:ascii="Arial" w:hAnsi="Arial" w:cs="Arial"/>
          <w:color w:val="252525"/>
        </w:rPr>
      </w:pPr>
      <w:r>
        <w:rPr>
          <w:rFonts w:ascii="Arial" w:hAnsi="Arial" w:cs="Arial"/>
          <w:noProof/>
          <w:color w:val="252525"/>
        </w:rPr>
        <w:drawing>
          <wp:inline distT="0" distB="0" distL="0" distR="0">
            <wp:extent cx="2714625" cy="2438400"/>
            <wp:effectExtent l="19050" t="0" r="9525" b="0"/>
            <wp:docPr id="13" name="Slika 12" descr="csm_Düngerstreuer_Getreide_02_437c97663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sm_Düngerstreuer_Getreide_02_437c97663f.jpg"/>
                    <pic:cNvPicPr/>
                  </pic:nvPicPr>
                  <pic:blipFill>
                    <a:blip r:embed="rId19" cstate="print"/>
                    <a:stretch>
                      <a:fillRect/>
                    </a:stretch>
                  </pic:blipFill>
                  <pic:spPr>
                    <a:xfrm>
                      <a:off x="0" y="0"/>
                      <a:ext cx="2714625" cy="2438400"/>
                    </a:xfrm>
                    <a:prstGeom prst="rect">
                      <a:avLst/>
                    </a:prstGeom>
                  </pic:spPr>
                </pic:pic>
              </a:graphicData>
            </a:graphic>
          </wp:inline>
        </w:drawing>
      </w:r>
      <w:proofErr w:type="spellStart"/>
      <w:r>
        <w:rPr>
          <w:rFonts w:ascii="Arial" w:hAnsi="Arial" w:cs="Arial"/>
          <w:color w:val="252525"/>
        </w:rPr>
        <w:t>Sl</w:t>
      </w:r>
      <w:proofErr w:type="spellEnd"/>
      <w:r>
        <w:rPr>
          <w:rFonts w:ascii="Arial" w:hAnsi="Arial" w:cs="Arial"/>
          <w:color w:val="252525"/>
        </w:rPr>
        <w:t xml:space="preserve">. 6. </w:t>
      </w:r>
      <w:proofErr w:type="spellStart"/>
      <w:r>
        <w:rPr>
          <w:rFonts w:ascii="Arial" w:hAnsi="Arial" w:cs="Arial"/>
          <w:color w:val="252525"/>
        </w:rPr>
        <w:t>Prihrana</w:t>
      </w:r>
      <w:proofErr w:type="spellEnd"/>
      <w:r>
        <w:rPr>
          <w:rFonts w:ascii="Arial" w:hAnsi="Arial" w:cs="Arial"/>
          <w:color w:val="252525"/>
        </w:rPr>
        <w:t xml:space="preserve"> pšenice</w:t>
      </w:r>
    </w:p>
    <w:p w:rsidR="001D25F0" w:rsidRDefault="001D25F0" w:rsidP="001A022A">
      <w:pPr>
        <w:pStyle w:val="StandardWeb"/>
        <w:numPr>
          <w:ilvl w:val="0"/>
          <w:numId w:val="17"/>
        </w:numPr>
        <w:shd w:val="clear" w:color="auto" w:fill="FFFFFF"/>
        <w:spacing w:before="120" w:after="120"/>
        <w:rPr>
          <w:rFonts w:ascii="Arial" w:hAnsi="Arial" w:cs="Arial"/>
          <w:color w:val="252525"/>
        </w:rPr>
      </w:pPr>
      <w:r>
        <w:rPr>
          <w:rFonts w:ascii="Arial" w:hAnsi="Arial" w:cs="Arial"/>
          <w:color w:val="252525"/>
        </w:rPr>
        <w:t>Primjena sredstava za zaštitu bilja</w:t>
      </w:r>
      <w:r w:rsidR="00E8268E">
        <w:rPr>
          <w:rFonts w:ascii="Arial" w:hAnsi="Arial" w:cs="Arial"/>
          <w:color w:val="252525"/>
        </w:rPr>
        <w:t xml:space="preserve"> ponovo je moguća u proljeće kao korektura jesenskog tretiranja herbicidima, ali je češća primjena insekticida u uzgoju uljane repice (Repičin </w:t>
      </w:r>
      <w:proofErr w:type="spellStart"/>
      <w:r w:rsidR="00E8268E">
        <w:rPr>
          <w:rFonts w:ascii="Arial" w:hAnsi="Arial" w:cs="Arial"/>
          <w:color w:val="252525"/>
        </w:rPr>
        <w:t>sjajnik</w:t>
      </w:r>
      <w:proofErr w:type="spellEnd"/>
      <w:r w:rsidR="00E8268E">
        <w:rPr>
          <w:rFonts w:ascii="Arial" w:hAnsi="Arial" w:cs="Arial"/>
          <w:color w:val="252525"/>
        </w:rPr>
        <w:t xml:space="preserve">), ili protiv biljnih bolesti primjena fungicida (Žitna </w:t>
      </w:r>
      <w:proofErr w:type="spellStart"/>
      <w:r w:rsidR="00E8268E">
        <w:rPr>
          <w:rFonts w:ascii="Arial" w:hAnsi="Arial" w:cs="Arial"/>
          <w:color w:val="252525"/>
        </w:rPr>
        <w:t>rđa</w:t>
      </w:r>
      <w:proofErr w:type="spellEnd"/>
      <w:r w:rsidR="00E8268E">
        <w:rPr>
          <w:rFonts w:ascii="Arial" w:hAnsi="Arial" w:cs="Arial"/>
          <w:color w:val="252525"/>
        </w:rPr>
        <w:t xml:space="preserve">, peronospora, pepelnica i </w:t>
      </w:r>
      <w:proofErr w:type="spellStart"/>
      <w:r w:rsidR="00E8268E">
        <w:rPr>
          <w:rFonts w:ascii="Arial" w:hAnsi="Arial" w:cs="Arial"/>
          <w:color w:val="252525"/>
        </w:rPr>
        <w:t>dr</w:t>
      </w:r>
      <w:proofErr w:type="spellEnd"/>
      <w:r w:rsidR="00E8268E">
        <w:rPr>
          <w:rFonts w:ascii="Arial" w:hAnsi="Arial" w:cs="Arial"/>
          <w:color w:val="252525"/>
        </w:rPr>
        <w:t>.)</w:t>
      </w:r>
    </w:p>
    <w:p w:rsidR="001D25F0" w:rsidRDefault="001D25F0" w:rsidP="001A022A">
      <w:pPr>
        <w:pStyle w:val="StandardWeb"/>
        <w:numPr>
          <w:ilvl w:val="0"/>
          <w:numId w:val="17"/>
        </w:numPr>
        <w:shd w:val="clear" w:color="auto" w:fill="FFFFFF"/>
        <w:spacing w:before="120" w:after="120"/>
        <w:rPr>
          <w:rFonts w:ascii="Arial" w:hAnsi="Arial" w:cs="Arial"/>
          <w:color w:val="252525"/>
        </w:rPr>
      </w:pPr>
      <w:r>
        <w:rPr>
          <w:rFonts w:ascii="Arial" w:hAnsi="Arial" w:cs="Arial"/>
          <w:color w:val="252525"/>
        </w:rPr>
        <w:t>Dopunsko oprašivanje</w:t>
      </w:r>
      <w:r w:rsidR="00E8268E">
        <w:rPr>
          <w:rFonts w:ascii="Arial" w:hAnsi="Arial" w:cs="Arial"/>
          <w:color w:val="252525"/>
        </w:rPr>
        <w:t xml:space="preserve"> karakteristično je za </w:t>
      </w:r>
      <w:proofErr w:type="spellStart"/>
      <w:r w:rsidR="00E8268E">
        <w:rPr>
          <w:rFonts w:ascii="Arial" w:hAnsi="Arial" w:cs="Arial"/>
          <w:color w:val="252525"/>
        </w:rPr>
        <w:t>st</w:t>
      </w:r>
      <w:r w:rsidR="005103F6">
        <w:rPr>
          <w:rFonts w:ascii="Arial" w:hAnsi="Arial" w:cs="Arial"/>
          <w:color w:val="252525"/>
        </w:rPr>
        <w:t>ranooplodne</w:t>
      </w:r>
      <w:proofErr w:type="spellEnd"/>
      <w:r w:rsidR="005103F6">
        <w:rPr>
          <w:rFonts w:ascii="Arial" w:hAnsi="Arial" w:cs="Arial"/>
          <w:color w:val="252525"/>
        </w:rPr>
        <w:t xml:space="preserve"> kulture, a od njih </w:t>
      </w:r>
      <w:r w:rsidR="00E8268E">
        <w:rPr>
          <w:rFonts w:ascii="Arial" w:hAnsi="Arial" w:cs="Arial"/>
          <w:color w:val="252525"/>
        </w:rPr>
        <w:t>kao ozime usjeve imamo ozimu raž. U slučaju sušnog perioda tijekom oplodnje raži dolazi do smanjene oplodnje. Tada na manji  površinama dva radnika mogu zategnuti uže i vući ga iznad klasova i prenositi pelud s biljke na biljku. Osobno nisam nikada vidio tako nešto.</w:t>
      </w:r>
    </w:p>
    <w:p w:rsidR="001D25F0" w:rsidRDefault="001D25F0" w:rsidP="001A022A">
      <w:pPr>
        <w:pStyle w:val="StandardWeb"/>
        <w:numPr>
          <w:ilvl w:val="0"/>
          <w:numId w:val="17"/>
        </w:numPr>
        <w:shd w:val="clear" w:color="auto" w:fill="FFFFFF"/>
        <w:spacing w:before="120" w:after="120"/>
        <w:rPr>
          <w:rFonts w:ascii="Arial" w:hAnsi="Arial" w:cs="Arial"/>
          <w:color w:val="252525"/>
        </w:rPr>
      </w:pPr>
      <w:r>
        <w:rPr>
          <w:rFonts w:ascii="Arial" w:hAnsi="Arial" w:cs="Arial"/>
          <w:color w:val="252525"/>
        </w:rPr>
        <w:t>Navodnjavanje</w:t>
      </w:r>
      <w:r w:rsidR="00E8268E">
        <w:rPr>
          <w:rFonts w:ascii="Arial" w:hAnsi="Arial" w:cs="Arial"/>
          <w:color w:val="252525"/>
        </w:rPr>
        <w:t xml:space="preserve"> je moguće, ali za kulture koje se uzgajaju kao ratarske </w:t>
      </w:r>
      <w:proofErr w:type="spellStart"/>
      <w:r w:rsidR="00E8268E">
        <w:rPr>
          <w:rFonts w:ascii="Arial" w:hAnsi="Arial" w:cs="Arial"/>
          <w:color w:val="252525"/>
        </w:rPr>
        <w:t>ozimine</w:t>
      </w:r>
      <w:proofErr w:type="spellEnd"/>
      <w:r w:rsidR="00E8268E">
        <w:rPr>
          <w:rFonts w:ascii="Arial" w:hAnsi="Arial" w:cs="Arial"/>
          <w:color w:val="252525"/>
        </w:rPr>
        <w:t xml:space="preserve"> nije financijski opravdano. </w:t>
      </w:r>
    </w:p>
    <w:p w:rsidR="005103F6" w:rsidRPr="00A8581D" w:rsidRDefault="005103F6" w:rsidP="005103F6">
      <w:pPr>
        <w:pStyle w:val="StandardWeb"/>
        <w:shd w:val="clear" w:color="auto" w:fill="FFFFFF"/>
        <w:spacing w:before="120" w:after="120"/>
        <w:rPr>
          <w:rFonts w:ascii="Arial" w:hAnsi="Arial" w:cs="Arial"/>
          <w:color w:val="252525"/>
        </w:rPr>
      </w:pPr>
    </w:p>
    <w:p w:rsidR="00A8581D" w:rsidRPr="00A8581D" w:rsidRDefault="00A8581D" w:rsidP="001A022A">
      <w:pPr>
        <w:pStyle w:val="StandardWeb"/>
        <w:numPr>
          <w:ilvl w:val="0"/>
          <w:numId w:val="13"/>
        </w:numPr>
        <w:shd w:val="clear" w:color="auto" w:fill="FFFFFF"/>
        <w:spacing w:before="120" w:after="120"/>
        <w:rPr>
          <w:rFonts w:ascii="Arial" w:hAnsi="Arial" w:cs="Arial"/>
          <w:color w:val="252525"/>
        </w:rPr>
      </w:pPr>
      <w:r w:rsidRPr="00A8581D">
        <w:rPr>
          <w:rFonts w:ascii="Arial" w:hAnsi="Arial" w:cs="Arial"/>
          <w:color w:val="252525"/>
        </w:rPr>
        <w:t xml:space="preserve">Mjere njege ozimih </w:t>
      </w:r>
      <w:proofErr w:type="spellStart"/>
      <w:r w:rsidRPr="00A8581D">
        <w:rPr>
          <w:rFonts w:ascii="Arial" w:hAnsi="Arial" w:cs="Arial"/>
          <w:color w:val="252525"/>
        </w:rPr>
        <w:t>okopavina</w:t>
      </w:r>
      <w:proofErr w:type="spellEnd"/>
      <w:r w:rsidRPr="00A8581D">
        <w:rPr>
          <w:rFonts w:ascii="Arial" w:hAnsi="Arial" w:cs="Arial"/>
          <w:color w:val="252525"/>
        </w:rPr>
        <w:t xml:space="preserve"> – rijetkost.</w:t>
      </w:r>
    </w:p>
    <w:p w:rsidR="00A8581D" w:rsidRDefault="00A8581D" w:rsidP="00A8581D">
      <w:pPr>
        <w:pStyle w:val="StandardWeb"/>
        <w:shd w:val="clear" w:color="auto" w:fill="FFFFFF"/>
        <w:spacing w:before="120" w:after="120"/>
        <w:ind w:left="360"/>
        <w:rPr>
          <w:rFonts w:ascii="Arial" w:hAnsi="Arial" w:cs="Arial"/>
          <w:b/>
          <w:color w:val="FF0000"/>
        </w:rPr>
      </w:pPr>
      <w:r w:rsidRPr="00A8581D">
        <w:rPr>
          <w:rFonts w:ascii="Arial" w:hAnsi="Arial" w:cs="Arial"/>
          <w:b/>
          <w:color w:val="FF0000"/>
        </w:rPr>
        <w:lastRenderedPageBreak/>
        <w:t xml:space="preserve">Mjere njege kod ozimih </w:t>
      </w:r>
      <w:proofErr w:type="spellStart"/>
      <w:r w:rsidRPr="00A8581D">
        <w:rPr>
          <w:rFonts w:ascii="Arial" w:hAnsi="Arial" w:cs="Arial"/>
          <w:b/>
          <w:color w:val="FF0000"/>
        </w:rPr>
        <w:t>okopavina</w:t>
      </w:r>
      <w:proofErr w:type="spellEnd"/>
      <w:r w:rsidRPr="00A8581D">
        <w:rPr>
          <w:rFonts w:ascii="Arial" w:hAnsi="Arial" w:cs="Arial"/>
          <w:b/>
          <w:color w:val="FF0000"/>
        </w:rPr>
        <w:t xml:space="preserve"> (ozimi grašak, uljana repica, ozimi lan, ozimi mak i neke druge kulture) jednake su kao ranije opisane. Moguće je jedino provoditi </w:t>
      </w:r>
      <w:proofErr w:type="spellStart"/>
      <w:r w:rsidRPr="00A8581D">
        <w:rPr>
          <w:rFonts w:ascii="Arial" w:hAnsi="Arial" w:cs="Arial"/>
          <w:b/>
          <w:color w:val="FF0000"/>
        </w:rPr>
        <w:t>međurednu</w:t>
      </w:r>
      <w:proofErr w:type="spellEnd"/>
      <w:r w:rsidRPr="00A8581D">
        <w:rPr>
          <w:rFonts w:ascii="Arial" w:hAnsi="Arial" w:cs="Arial"/>
          <w:b/>
          <w:color w:val="FF0000"/>
        </w:rPr>
        <w:t xml:space="preserve"> kultivaciju i okopavanje. Obje mjere njege bit će opisane u slijedećem poglavlju.</w:t>
      </w:r>
    </w:p>
    <w:p w:rsidR="00A8581D" w:rsidRPr="00A8581D" w:rsidRDefault="00A8581D" w:rsidP="00A8581D">
      <w:pPr>
        <w:pStyle w:val="StandardWeb"/>
        <w:shd w:val="clear" w:color="auto" w:fill="FFFFFF"/>
        <w:spacing w:before="120" w:after="120"/>
        <w:ind w:left="360"/>
        <w:rPr>
          <w:rFonts w:ascii="Arial" w:hAnsi="Arial" w:cs="Arial"/>
          <w:b/>
          <w:color w:val="FF0000"/>
        </w:rPr>
      </w:pPr>
    </w:p>
    <w:p w:rsidR="00A8581D" w:rsidRDefault="00A8581D" w:rsidP="001A022A">
      <w:pPr>
        <w:pStyle w:val="StandardWeb"/>
        <w:numPr>
          <w:ilvl w:val="0"/>
          <w:numId w:val="12"/>
        </w:numPr>
        <w:shd w:val="clear" w:color="auto" w:fill="FFFFFF"/>
        <w:spacing w:before="120" w:after="120"/>
        <w:rPr>
          <w:rFonts w:ascii="Arial" w:hAnsi="Arial" w:cs="Arial"/>
          <w:b/>
          <w:color w:val="252525"/>
          <w:u w:val="single"/>
        </w:rPr>
      </w:pPr>
      <w:r>
        <w:rPr>
          <w:rFonts w:ascii="Arial" w:hAnsi="Arial" w:cs="Arial"/>
          <w:b/>
          <w:color w:val="252525"/>
          <w:u w:val="single"/>
        </w:rPr>
        <w:t>Mjere njege jarih usjeva</w:t>
      </w:r>
    </w:p>
    <w:p w:rsidR="00A8581D" w:rsidRDefault="00A8581D" w:rsidP="001A022A">
      <w:pPr>
        <w:pStyle w:val="StandardWeb"/>
        <w:numPr>
          <w:ilvl w:val="0"/>
          <w:numId w:val="19"/>
        </w:numPr>
        <w:shd w:val="clear" w:color="auto" w:fill="FFFFFF"/>
        <w:spacing w:before="120" w:after="120"/>
        <w:rPr>
          <w:rFonts w:ascii="Arial" w:hAnsi="Arial" w:cs="Arial"/>
          <w:color w:val="252525"/>
        </w:rPr>
      </w:pPr>
      <w:r>
        <w:rPr>
          <w:rFonts w:ascii="Arial" w:hAnsi="Arial" w:cs="Arial"/>
          <w:color w:val="252525"/>
        </w:rPr>
        <w:t>Mjere njege jarih usjeva gustog sklopa</w:t>
      </w:r>
    </w:p>
    <w:p w:rsidR="00920104" w:rsidRDefault="00920104" w:rsidP="00A8581D">
      <w:pPr>
        <w:pStyle w:val="StandardWeb"/>
        <w:shd w:val="clear" w:color="auto" w:fill="FFFFFF"/>
        <w:spacing w:before="120" w:after="120"/>
        <w:rPr>
          <w:rFonts w:ascii="Arial" w:hAnsi="Arial" w:cs="Arial"/>
          <w:color w:val="252525"/>
        </w:rPr>
      </w:pPr>
      <w:r>
        <w:rPr>
          <w:rFonts w:ascii="Arial" w:hAnsi="Arial" w:cs="Arial"/>
          <w:color w:val="252525"/>
        </w:rPr>
        <w:t xml:space="preserve">Mjere </w:t>
      </w:r>
      <w:r w:rsidR="00A8581D">
        <w:rPr>
          <w:rFonts w:ascii="Arial" w:hAnsi="Arial" w:cs="Arial"/>
          <w:color w:val="252525"/>
        </w:rPr>
        <w:t xml:space="preserve">njege kod jarih usjeva gustog sklopa obuhvaćaju samo dio mjera koje su opisane kod  ozimih usjeva gustog sklopa, a to su: primjena sredstava za zaštitu bilja, valjanje, drljanje, dopunsko oprašivanje, </w:t>
      </w:r>
      <w:proofErr w:type="spellStart"/>
      <w:r w:rsidR="00A8581D">
        <w:rPr>
          <w:rFonts w:ascii="Arial" w:hAnsi="Arial" w:cs="Arial"/>
          <w:color w:val="252525"/>
        </w:rPr>
        <w:t>prihrana</w:t>
      </w:r>
      <w:proofErr w:type="spellEnd"/>
      <w:r w:rsidR="00A8581D">
        <w:rPr>
          <w:rFonts w:ascii="Arial" w:hAnsi="Arial" w:cs="Arial"/>
          <w:color w:val="252525"/>
        </w:rPr>
        <w:t xml:space="preserve"> i navodnjavanje. Mjere se dakle svode na proljetne mjere njege jer te kulture imaju kraću vegetaciju i prolaze samo kroz to godišnje doba. </w:t>
      </w:r>
    </w:p>
    <w:p w:rsidR="00A8581D" w:rsidRPr="00920104" w:rsidRDefault="00920104" w:rsidP="00A8581D">
      <w:pPr>
        <w:pStyle w:val="StandardWeb"/>
        <w:shd w:val="clear" w:color="auto" w:fill="FFFFFF"/>
        <w:spacing w:before="120" w:after="120"/>
        <w:rPr>
          <w:rFonts w:ascii="Arial" w:hAnsi="Arial" w:cs="Arial"/>
          <w:b/>
          <w:color w:val="252525"/>
        </w:rPr>
      </w:pPr>
      <w:r w:rsidRPr="00920104">
        <w:rPr>
          <w:rFonts w:ascii="Arial" w:hAnsi="Arial" w:cs="Arial"/>
          <w:b/>
          <w:color w:val="252525"/>
        </w:rPr>
        <w:t xml:space="preserve">Specifična je samo </w:t>
      </w:r>
      <w:proofErr w:type="spellStart"/>
      <w:r w:rsidRPr="00920104">
        <w:rPr>
          <w:rFonts w:ascii="Arial" w:hAnsi="Arial" w:cs="Arial"/>
          <w:b/>
          <w:color w:val="252525"/>
        </w:rPr>
        <w:t>prihrana</w:t>
      </w:r>
      <w:proofErr w:type="spellEnd"/>
      <w:r w:rsidRPr="00920104">
        <w:rPr>
          <w:rFonts w:ascii="Arial" w:hAnsi="Arial" w:cs="Arial"/>
          <w:b/>
          <w:color w:val="252525"/>
        </w:rPr>
        <w:t xml:space="preserve"> koja se u pravilu provodi pred busanje i drugi puta pred klasanje.</w:t>
      </w:r>
    </w:p>
    <w:p w:rsidR="00A8581D" w:rsidRPr="00920104" w:rsidRDefault="00A8581D" w:rsidP="001A022A">
      <w:pPr>
        <w:pStyle w:val="StandardWeb"/>
        <w:numPr>
          <w:ilvl w:val="0"/>
          <w:numId w:val="19"/>
        </w:numPr>
        <w:shd w:val="clear" w:color="auto" w:fill="FFFFFF"/>
        <w:spacing w:before="120" w:after="120"/>
        <w:rPr>
          <w:rFonts w:ascii="Arial" w:hAnsi="Arial" w:cs="Arial"/>
          <w:b/>
          <w:color w:val="252525"/>
          <w:u w:val="single"/>
        </w:rPr>
      </w:pPr>
      <w:r>
        <w:rPr>
          <w:rFonts w:ascii="Arial" w:hAnsi="Arial" w:cs="Arial"/>
          <w:color w:val="252525"/>
        </w:rPr>
        <w:t xml:space="preserve">Mjere njege </w:t>
      </w:r>
      <w:r w:rsidR="00920104">
        <w:rPr>
          <w:rFonts w:ascii="Arial" w:hAnsi="Arial" w:cs="Arial"/>
          <w:color w:val="252525"/>
        </w:rPr>
        <w:t xml:space="preserve">jarih </w:t>
      </w:r>
      <w:proofErr w:type="spellStart"/>
      <w:r>
        <w:rPr>
          <w:rFonts w:ascii="Arial" w:hAnsi="Arial" w:cs="Arial"/>
          <w:color w:val="252525"/>
        </w:rPr>
        <w:t>okopavina</w:t>
      </w:r>
      <w:proofErr w:type="spellEnd"/>
    </w:p>
    <w:p w:rsidR="00920104" w:rsidRDefault="00920104" w:rsidP="00920104">
      <w:pPr>
        <w:pStyle w:val="StandardWeb"/>
        <w:shd w:val="clear" w:color="auto" w:fill="FFFFFF"/>
        <w:spacing w:before="120" w:after="120"/>
        <w:rPr>
          <w:rFonts w:ascii="Arial" w:hAnsi="Arial" w:cs="Arial"/>
          <w:color w:val="252525"/>
        </w:rPr>
      </w:pPr>
      <w:r>
        <w:rPr>
          <w:rFonts w:ascii="Arial" w:hAnsi="Arial" w:cs="Arial"/>
          <w:color w:val="252525"/>
        </w:rPr>
        <w:t xml:space="preserve">Ovaj skup mjera njege karakterističan je za kulture koje se siju na </w:t>
      </w:r>
      <w:proofErr w:type="spellStart"/>
      <w:r>
        <w:rPr>
          <w:rFonts w:ascii="Arial" w:hAnsi="Arial" w:cs="Arial"/>
          <w:color w:val="252525"/>
        </w:rPr>
        <w:t>međuredni</w:t>
      </w:r>
      <w:proofErr w:type="spellEnd"/>
      <w:r>
        <w:rPr>
          <w:rFonts w:ascii="Arial" w:hAnsi="Arial" w:cs="Arial"/>
          <w:color w:val="252525"/>
        </w:rPr>
        <w:t xml:space="preserve"> razmak 25 – 100cm (šećerna repa, suncokret, soja, kukuruz i mnoge druge).</w:t>
      </w:r>
    </w:p>
    <w:p w:rsidR="00920104" w:rsidRDefault="00920104" w:rsidP="00920104">
      <w:pPr>
        <w:pStyle w:val="StandardWeb"/>
        <w:shd w:val="clear" w:color="auto" w:fill="FFFFFF"/>
        <w:spacing w:before="120" w:after="120"/>
        <w:rPr>
          <w:rFonts w:ascii="Arial" w:hAnsi="Arial" w:cs="Arial"/>
          <w:color w:val="252525"/>
        </w:rPr>
      </w:pPr>
      <w:r>
        <w:rPr>
          <w:rFonts w:ascii="Arial" w:hAnsi="Arial" w:cs="Arial"/>
          <w:color w:val="252525"/>
        </w:rPr>
        <w:t>Od mjera imamo:</w:t>
      </w:r>
    </w:p>
    <w:p w:rsidR="00920104" w:rsidRDefault="00920104" w:rsidP="001A022A">
      <w:pPr>
        <w:pStyle w:val="StandardWeb"/>
        <w:numPr>
          <w:ilvl w:val="0"/>
          <w:numId w:val="14"/>
        </w:numPr>
        <w:shd w:val="clear" w:color="auto" w:fill="FFFFFF"/>
        <w:spacing w:before="120" w:after="120"/>
        <w:rPr>
          <w:rFonts w:ascii="Arial" w:hAnsi="Arial" w:cs="Arial"/>
          <w:b/>
          <w:color w:val="252525"/>
          <w:u w:val="single"/>
        </w:rPr>
      </w:pPr>
      <w:r>
        <w:rPr>
          <w:rFonts w:ascii="Arial" w:hAnsi="Arial" w:cs="Arial"/>
          <w:b/>
          <w:color w:val="252525"/>
          <w:u w:val="single"/>
        </w:rPr>
        <w:t>Primjena sredstava za zaštitu bilja</w:t>
      </w:r>
    </w:p>
    <w:p w:rsidR="00920104" w:rsidRDefault="00920104" w:rsidP="00920104">
      <w:pPr>
        <w:pStyle w:val="StandardWeb"/>
        <w:shd w:val="clear" w:color="auto" w:fill="FFFFFF"/>
        <w:spacing w:before="120" w:after="120"/>
        <w:rPr>
          <w:rFonts w:ascii="Arial" w:hAnsi="Arial" w:cs="Arial"/>
          <w:color w:val="252525"/>
        </w:rPr>
      </w:pPr>
      <w:r>
        <w:rPr>
          <w:rFonts w:ascii="Arial" w:hAnsi="Arial" w:cs="Arial"/>
          <w:color w:val="252525"/>
        </w:rPr>
        <w:t>Mjera koja većinom podrazumijeva primjenu herbicida, ali nije rijetkost da se tijekom vegetacije primjenjuju i fungicidi i insekticidi, ostalo je prema potrebi.</w:t>
      </w:r>
    </w:p>
    <w:p w:rsidR="00920104" w:rsidRDefault="00920104" w:rsidP="00920104">
      <w:pPr>
        <w:pStyle w:val="StandardWeb"/>
        <w:shd w:val="clear" w:color="auto" w:fill="FFFFFF"/>
        <w:spacing w:before="120" w:after="120"/>
        <w:rPr>
          <w:rFonts w:ascii="Arial" w:hAnsi="Arial" w:cs="Arial"/>
          <w:color w:val="252525"/>
        </w:rPr>
      </w:pPr>
      <w:r>
        <w:rPr>
          <w:rFonts w:ascii="Arial" w:hAnsi="Arial" w:cs="Arial"/>
          <w:color w:val="252525"/>
        </w:rPr>
        <w:t>Herbicidi  se u pravilu primjenjuju prije nicanja usjeva, a u vegetaciji se radi korektura protiv korova prema potrebi.</w:t>
      </w:r>
    </w:p>
    <w:p w:rsidR="00920104" w:rsidRPr="00920104" w:rsidRDefault="00920104" w:rsidP="001A022A">
      <w:pPr>
        <w:pStyle w:val="StandardWeb"/>
        <w:numPr>
          <w:ilvl w:val="0"/>
          <w:numId w:val="14"/>
        </w:numPr>
        <w:shd w:val="clear" w:color="auto" w:fill="FFFFFF"/>
        <w:spacing w:before="120" w:after="120"/>
        <w:rPr>
          <w:rFonts w:ascii="Arial" w:hAnsi="Arial" w:cs="Arial"/>
          <w:b/>
          <w:color w:val="252525"/>
          <w:u w:val="single"/>
        </w:rPr>
      </w:pPr>
      <w:r w:rsidRPr="00920104">
        <w:rPr>
          <w:rFonts w:ascii="Arial" w:hAnsi="Arial" w:cs="Arial"/>
          <w:b/>
          <w:color w:val="252525"/>
          <w:u w:val="single"/>
        </w:rPr>
        <w:t>Valjanje</w:t>
      </w:r>
    </w:p>
    <w:p w:rsidR="001D25F0" w:rsidRDefault="00920104" w:rsidP="00920104">
      <w:pPr>
        <w:pStyle w:val="StandardWeb"/>
        <w:shd w:val="clear" w:color="auto" w:fill="FFFFFF"/>
        <w:spacing w:before="120" w:after="120"/>
        <w:rPr>
          <w:rFonts w:ascii="Arial" w:hAnsi="Arial" w:cs="Arial"/>
          <w:color w:val="252525"/>
        </w:rPr>
      </w:pPr>
      <w:r>
        <w:rPr>
          <w:rFonts w:ascii="Arial" w:hAnsi="Arial" w:cs="Arial"/>
          <w:color w:val="252525"/>
        </w:rPr>
        <w:t>Mjera opisana kod ozimih usjeva.</w:t>
      </w:r>
    </w:p>
    <w:p w:rsidR="00920104" w:rsidRPr="00920104" w:rsidRDefault="00920104" w:rsidP="001A022A">
      <w:pPr>
        <w:pStyle w:val="StandardWeb"/>
        <w:numPr>
          <w:ilvl w:val="0"/>
          <w:numId w:val="14"/>
        </w:numPr>
        <w:shd w:val="clear" w:color="auto" w:fill="FFFFFF"/>
        <w:spacing w:before="120" w:after="120"/>
        <w:rPr>
          <w:rFonts w:ascii="Arial" w:hAnsi="Arial" w:cs="Arial"/>
          <w:b/>
          <w:color w:val="252525"/>
          <w:u w:val="single"/>
        </w:rPr>
      </w:pPr>
      <w:r w:rsidRPr="00920104">
        <w:rPr>
          <w:rFonts w:ascii="Arial" w:hAnsi="Arial" w:cs="Arial"/>
          <w:b/>
          <w:color w:val="252525"/>
          <w:u w:val="single"/>
        </w:rPr>
        <w:t>Drljanje</w:t>
      </w:r>
    </w:p>
    <w:p w:rsidR="00920104" w:rsidRDefault="00920104" w:rsidP="00920104">
      <w:pPr>
        <w:pStyle w:val="StandardWeb"/>
        <w:shd w:val="clear" w:color="auto" w:fill="FFFFFF"/>
        <w:spacing w:before="120" w:after="120"/>
        <w:rPr>
          <w:rFonts w:ascii="Arial" w:hAnsi="Arial" w:cs="Arial"/>
          <w:color w:val="252525"/>
        </w:rPr>
      </w:pPr>
      <w:r>
        <w:rPr>
          <w:rFonts w:ascii="Arial" w:hAnsi="Arial" w:cs="Arial"/>
          <w:color w:val="252525"/>
        </w:rPr>
        <w:t>Mjera opisana kod ozimih usjeva.</w:t>
      </w:r>
    </w:p>
    <w:p w:rsidR="00920104" w:rsidRDefault="00920104" w:rsidP="001A022A">
      <w:pPr>
        <w:pStyle w:val="StandardWeb"/>
        <w:numPr>
          <w:ilvl w:val="0"/>
          <w:numId w:val="14"/>
        </w:numPr>
        <w:shd w:val="clear" w:color="auto" w:fill="FFFFFF"/>
        <w:spacing w:before="120" w:after="120"/>
        <w:rPr>
          <w:rFonts w:ascii="Arial" w:hAnsi="Arial" w:cs="Arial"/>
          <w:b/>
          <w:color w:val="252525"/>
          <w:u w:val="single"/>
        </w:rPr>
      </w:pPr>
      <w:proofErr w:type="spellStart"/>
      <w:r w:rsidRPr="00920104">
        <w:rPr>
          <w:rFonts w:ascii="Arial" w:hAnsi="Arial" w:cs="Arial"/>
          <w:b/>
          <w:color w:val="252525"/>
          <w:u w:val="single"/>
        </w:rPr>
        <w:t>Međuredna</w:t>
      </w:r>
      <w:proofErr w:type="spellEnd"/>
      <w:r w:rsidRPr="00920104">
        <w:rPr>
          <w:rFonts w:ascii="Arial" w:hAnsi="Arial" w:cs="Arial"/>
          <w:b/>
          <w:color w:val="252525"/>
          <w:u w:val="single"/>
        </w:rPr>
        <w:t xml:space="preserve"> kultivacija</w:t>
      </w:r>
    </w:p>
    <w:p w:rsidR="00920104" w:rsidRPr="00920104" w:rsidRDefault="00920104" w:rsidP="00920104">
      <w:pPr>
        <w:pStyle w:val="StandardWeb"/>
        <w:shd w:val="clear" w:color="auto" w:fill="FFFFFF"/>
        <w:spacing w:before="120" w:after="120"/>
        <w:rPr>
          <w:rFonts w:ascii="Arial" w:hAnsi="Arial" w:cs="Arial"/>
          <w:color w:val="252525"/>
        </w:rPr>
      </w:pPr>
      <w:r>
        <w:rPr>
          <w:rFonts w:ascii="Arial" w:hAnsi="Arial" w:cs="Arial"/>
          <w:color w:val="252525"/>
        </w:rPr>
        <w:t xml:space="preserve">Obavlja se </w:t>
      </w:r>
      <w:proofErr w:type="spellStart"/>
      <w:r>
        <w:rPr>
          <w:rFonts w:ascii="Arial" w:hAnsi="Arial" w:cs="Arial"/>
          <w:color w:val="252525"/>
        </w:rPr>
        <w:t>međurednim</w:t>
      </w:r>
      <w:proofErr w:type="spellEnd"/>
      <w:r>
        <w:rPr>
          <w:rFonts w:ascii="Arial" w:hAnsi="Arial" w:cs="Arial"/>
          <w:color w:val="252525"/>
        </w:rPr>
        <w:t xml:space="preserve"> kultivatorom, prvi puta kad se jasno vide redovi, ali se zbog nedovoljno razvijenih biljčica moraju koristiti </w:t>
      </w:r>
      <w:r w:rsidR="009F12AB">
        <w:rPr>
          <w:rFonts w:ascii="Arial" w:hAnsi="Arial" w:cs="Arial"/>
          <w:color w:val="252525"/>
        </w:rPr>
        <w:t xml:space="preserve">zaštitne zone. Svaka slijedeća kultivacija ide 15 dana iza prethodne. Kultivacije se međusobno razlikuju jer prva se radi najbliže redovima (oko 10 cm od reda), druga se odmiče na 15cm, a treća 20 cm., kako se </w:t>
      </w:r>
      <w:proofErr w:type="spellStart"/>
      <w:r w:rsidR="009F12AB">
        <w:rPr>
          <w:rFonts w:ascii="Arial" w:hAnsi="Arial" w:cs="Arial"/>
          <w:color w:val="252525"/>
        </w:rPr>
        <w:t>nebi</w:t>
      </w:r>
      <w:proofErr w:type="spellEnd"/>
      <w:r w:rsidR="009F12AB">
        <w:rPr>
          <w:rFonts w:ascii="Arial" w:hAnsi="Arial" w:cs="Arial"/>
          <w:color w:val="252525"/>
        </w:rPr>
        <w:t xml:space="preserve"> oštetio korijenski sustav koji se razvija sve više i više. Kulture </w:t>
      </w:r>
      <w:r w:rsidR="009F12AB">
        <w:rPr>
          <w:rFonts w:ascii="Arial" w:hAnsi="Arial" w:cs="Arial"/>
          <w:color w:val="252525"/>
        </w:rPr>
        <w:lastRenderedPageBreak/>
        <w:t xml:space="preserve">također utječu na kultivaciju pa se </w:t>
      </w:r>
      <w:proofErr w:type="spellStart"/>
      <w:r w:rsidR="009F12AB">
        <w:rPr>
          <w:rFonts w:ascii="Arial" w:hAnsi="Arial" w:cs="Arial"/>
          <w:color w:val="252525"/>
        </w:rPr>
        <w:t>npr</w:t>
      </w:r>
      <w:proofErr w:type="spellEnd"/>
      <w:r w:rsidR="009F12AB">
        <w:rPr>
          <w:rFonts w:ascii="Arial" w:hAnsi="Arial" w:cs="Arial"/>
          <w:color w:val="252525"/>
        </w:rPr>
        <w:t xml:space="preserve">. šećerna repa prvi puta kultivira najpliće, a posljednji puta najdublje, ali samo koristeći srednje tijelo kultivatora (pačju nogu) kako bi se tlo </w:t>
      </w:r>
      <w:proofErr w:type="spellStart"/>
      <w:r w:rsidR="009F12AB">
        <w:rPr>
          <w:rFonts w:ascii="Arial" w:hAnsi="Arial" w:cs="Arial"/>
          <w:color w:val="252525"/>
        </w:rPr>
        <w:t>prorahlilo</w:t>
      </w:r>
      <w:proofErr w:type="spellEnd"/>
      <w:r w:rsidR="009F12AB">
        <w:rPr>
          <w:rFonts w:ascii="Arial" w:hAnsi="Arial" w:cs="Arial"/>
          <w:color w:val="252525"/>
        </w:rPr>
        <w:t xml:space="preserve"> što bolje. Kukuruz se prvi puta kultivira najdublje, a kasnije sve pliće i pliće i dalje od redova jer mu se korijenski sustav najviše razvija u oraničnom sloju do 30 cm.</w:t>
      </w:r>
    </w:p>
    <w:p w:rsidR="00920104" w:rsidRPr="009F12AB" w:rsidRDefault="00920104" w:rsidP="001A022A">
      <w:pPr>
        <w:pStyle w:val="StandardWeb"/>
        <w:numPr>
          <w:ilvl w:val="0"/>
          <w:numId w:val="14"/>
        </w:numPr>
        <w:shd w:val="clear" w:color="auto" w:fill="FFFFFF"/>
        <w:spacing w:before="120" w:after="120"/>
        <w:rPr>
          <w:rFonts w:ascii="Arial" w:hAnsi="Arial" w:cs="Arial"/>
          <w:color w:val="252525"/>
        </w:rPr>
      </w:pPr>
      <w:r>
        <w:rPr>
          <w:rFonts w:ascii="Arial" w:hAnsi="Arial" w:cs="Arial"/>
          <w:b/>
          <w:color w:val="252525"/>
          <w:u w:val="single"/>
        </w:rPr>
        <w:t>Okopavanje</w:t>
      </w:r>
    </w:p>
    <w:p w:rsidR="009F12AB" w:rsidRPr="009F12AB" w:rsidRDefault="009F12AB" w:rsidP="009F12AB">
      <w:pPr>
        <w:pStyle w:val="StandardWeb"/>
        <w:shd w:val="clear" w:color="auto" w:fill="FFFFFF"/>
        <w:spacing w:before="120" w:after="120"/>
        <w:rPr>
          <w:rFonts w:ascii="Arial" w:hAnsi="Arial" w:cs="Arial"/>
          <w:color w:val="252525"/>
        </w:rPr>
      </w:pPr>
      <w:r w:rsidRPr="009F12AB">
        <w:rPr>
          <w:rFonts w:ascii="Arial" w:hAnsi="Arial" w:cs="Arial"/>
          <w:color w:val="252525"/>
        </w:rPr>
        <w:t xml:space="preserve">Mjera koja </w:t>
      </w:r>
      <w:r>
        <w:rPr>
          <w:rFonts w:ascii="Arial" w:hAnsi="Arial" w:cs="Arial"/>
          <w:color w:val="252525"/>
        </w:rPr>
        <w:t xml:space="preserve">u tlo unosi zrak, kojom se borimo protiv korova, razbijamo pokoricu </w:t>
      </w:r>
      <w:proofErr w:type="spellStart"/>
      <w:r>
        <w:rPr>
          <w:rFonts w:ascii="Arial" w:hAnsi="Arial" w:cs="Arial"/>
          <w:color w:val="252525"/>
        </w:rPr>
        <w:t>itd</w:t>
      </w:r>
      <w:proofErr w:type="spellEnd"/>
      <w:r>
        <w:rPr>
          <w:rFonts w:ascii="Arial" w:hAnsi="Arial" w:cs="Arial"/>
          <w:color w:val="252525"/>
        </w:rPr>
        <w:t xml:space="preserve">. Mjera koju smo 70. i 80.-ih godina gotovo zanemarili uvodeći sve veće i veće količine kemijskih sredstava u uporabu. Danas u vremenu gdje se puno posvećuje održivoj, ekološkoj ili organskoj proizvodnji okopavanje nam se ponovo vraća kao najučinkovitija mjera borbe protiv korova. Naravno, ne treba ni napominjati da nam oduzima puno vremena, te radne snage. Okopavanje se obavlja motikama u pravilu isti ili drugi dan iza </w:t>
      </w:r>
      <w:proofErr w:type="spellStart"/>
      <w:r>
        <w:rPr>
          <w:rFonts w:ascii="Arial" w:hAnsi="Arial" w:cs="Arial"/>
          <w:color w:val="252525"/>
        </w:rPr>
        <w:t>međuredne</w:t>
      </w:r>
      <w:proofErr w:type="spellEnd"/>
      <w:r>
        <w:rPr>
          <w:rFonts w:ascii="Arial" w:hAnsi="Arial" w:cs="Arial"/>
          <w:color w:val="252525"/>
        </w:rPr>
        <w:t xml:space="preserve"> kultivacije. Dakle radi se o kompletnom tretiranju površine gdje njegu između reda obavlja kultivator, a u redu motika.</w:t>
      </w:r>
    </w:p>
    <w:p w:rsidR="00920104" w:rsidRPr="00E851CE" w:rsidRDefault="00920104" w:rsidP="001A022A">
      <w:pPr>
        <w:pStyle w:val="StandardWeb"/>
        <w:numPr>
          <w:ilvl w:val="0"/>
          <w:numId w:val="14"/>
        </w:numPr>
        <w:shd w:val="clear" w:color="auto" w:fill="FFFFFF"/>
        <w:spacing w:before="120" w:after="120"/>
        <w:rPr>
          <w:rFonts w:ascii="Arial" w:hAnsi="Arial" w:cs="Arial"/>
          <w:color w:val="252525"/>
        </w:rPr>
      </w:pPr>
      <w:r>
        <w:rPr>
          <w:rFonts w:ascii="Arial" w:hAnsi="Arial" w:cs="Arial"/>
          <w:b/>
          <w:color w:val="252525"/>
          <w:u w:val="single"/>
        </w:rPr>
        <w:t>Prorjeđivanje</w:t>
      </w:r>
    </w:p>
    <w:p w:rsidR="00E851CE" w:rsidRPr="00E851CE" w:rsidRDefault="00E851CE" w:rsidP="00E851CE">
      <w:pPr>
        <w:pStyle w:val="StandardWeb"/>
        <w:shd w:val="clear" w:color="auto" w:fill="FFFFFF"/>
        <w:spacing w:before="120" w:after="120"/>
        <w:rPr>
          <w:rFonts w:ascii="Arial" w:hAnsi="Arial" w:cs="Arial"/>
          <w:color w:val="252525"/>
        </w:rPr>
      </w:pPr>
      <w:r>
        <w:rPr>
          <w:rFonts w:ascii="Arial" w:hAnsi="Arial" w:cs="Arial"/>
          <w:color w:val="252525"/>
        </w:rPr>
        <w:t xml:space="preserve">Mjera koja je izgubila svoju primjenu uvođenjem preciznih sijačica koje siju </w:t>
      </w:r>
      <w:proofErr w:type="spellStart"/>
      <w:r>
        <w:rPr>
          <w:rFonts w:ascii="Arial" w:hAnsi="Arial" w:cs="Arial"/>
          <w:color w:val="252525"/>
        </w:rPr>
        <w:t>usijev</w:t>
      </w:r>
      <w:proofErr w:type="spellEnd"/>
      <w:r>
        <w:rPr>
          <w:rFonts w:ascii="Arial" w:hAnsi="Arial" w:cs="Arial"/>
          <w:color w:val="252525"/>
        </w:rPr>
        <w:t xml:space="preserve"> na konačni sklop (željeni). Ako nam se ipak dogodi </w:t>
      </w:r>
      <w:proofErr w:type="spellStart"/>
      <w:r>
        <w:rPr>
          <w:rFonts w:ascii="Arial" w:hAnsi="Arial" w:cs="Arial"/>
          <w:color w:val="252525"/>
        </w:rPr>
        <w:t>pregusti</w:t>
      </w:r>
      <w:proofErr w:type="spellEnd"/>
      <w:r>
        <w:rPr>
          <w:rFonts w:ascii="Arial" w:hAnsi="Arial" w:cs="Arial"/>
          <w:color w:val="252525"/>
        </w:rPr>
        <w:t xml:space="preserve"> usjev, prorjeđivanje obavljamo s prvim okopavanjem i vršimo uklanjanje viška biljaka.</w:t>
      </w:r>
    </w:p>
    <w:p w:rsidR="00920104" w:rsidRDefault="00920104" w:rsidP="001A022A">
      <w:pPr>
        <w:pStyle w:val="StandardWeb"/>
        <w:numPr>
          <w:ilvl w:val="0"/>
          <w:numId w:val="14"/>
        </w:numPr>
        <w:shd w:val="clear" w:color="auto" w:fill="FFFFFF"/>
        <w:spacing w:before="120" w:after="120"/>
        <w:rPr>
          <w:rFonts w:ascii="Arial" w:hAnsi="Arial" w:cs="Arial"/>
          <w:b/>
          <w:color w:val="252525"/>
          <w:u w:val="single"/>
        </w:rPr>
      </w:pPr>
      <w:r w:rsidRPr="00920104">
        <w:rPr>
          <w:rFonts w:ascii="Arial" w:hAnsi="Arial" w:cs="Arial"/>
          <w:b/>
          <w:color w:val="252525"/>
          <w:u w:val="single"/>
        </w:rPr>
        <w:t>Prihranjivanje</w:t>
      </w:r>
      <w:r>
        <w:rPr>
          <w:rFonts w:ascii="Arial" w:hAnsi="Arial" w:cs="Arial"/>
          <w:b/>
          <w:color w:val="252525"/>
          <w:u w:val="single"/>
        </w:rPr>
        <w:t xml:space="preserve"> </w:t>
      </w:r>
    </w:p>
    <w:p w:rsidR="00E851CE" w:rsidRPr="00E851CE" w:rsidRDefault="00E851CE" w:rsidP="00E851CE">
      <w:pPr>
        <w:pStyle w:val="StandardWeb"/>
        <w:shd w:val="clear" w:color="auto" w:fill="FFFFFF"/>
        <w:spacing w:before="120" w:after="120"/>
        <w:rPr>
          <w:rFonts w:ascii="Arial" w:hAnsi="Arial" w:cs="Arial"/>
          <w:color w:val="252525"/>
        </w:rPr>
      </w:pPr>
      <w:r w:rsidRPr="00E851CE">
        <w:rPr>
          <w:rFonts w:ascii="Arial" w:hAnsi="Arial" w:cs="Arial"/>
          <w:color w:val="252525"/>
        </w:rPr>
        <w:t xml:space="preserve">Ova mjera obavlja se </w:t>
      </w:r>
      <w:r>
        <w:rPr>
          <w:rFonts w:ascii="Arial" w:hAnsi="Arial" w:cs="Arial"/>
          <w:color w:val="252525"/>
        </w:rPr>
        <w:t xml:space="preserve">većinom dušičnim gnojivima, moguće je dodavati i kompleksna i </w:t>
      </w:r>
      <w:proofErr w:type="spellStart"/>
      <w:r>
        <w:rPr>
          <w:rFonts w:ascii="Arial" w:hAnsi="Arial" w:cs="Arial"/>
          <w:color w:val="252525"/>
        </w:rPr>
        <w:t>mikrognojiva</w:t>
      </w:r>
      <w:proofErr w:type="spellEnd"/>
      <w:r>
        <w:rPr>
          <w:rFonts w:ascii="Arial" w:hAnsi="Arial" w:cs="Arial"/>
          <w:color w:val="252525"/>
        </w:rPr>
        <w:t xml:space="preserve"> (prema potrebi). Ako se usjev prihranjuje rasipačima moguće je raditi od pojave redova do faze intenzivnog rasta. Korištenje rasipača u prihrani </w:t>
      </w:r>
      <w:proofErr w:type="spellStart"/>
      <w:r>
        <w:rPr>
          <w:rFonts w:ascii="Arial" w:hAnsi="Arial" w:cs="Arial"/>
          <w:color w:val="252525"/>
        </w:rPr>
        <w:t>okopavina</w:t>
      </w:r>
      <w:proofErr w:type="spellEnd"/>
      <w:r>
        <w:rPr>
          <w:rFonts w:ascii="Arial" w:hAnsi="Arial" w:cs="Arial"/>
          <w:color w:val="252525"/>
        </w:rPr>
        <w:t xml:space="preserve"> nije rentabilno jer se gnojivo ne dovodi uz biljku. Uobičajeni način prihrane </w:t>
      </w:r>
      <w:proofErr w:type="spellStart"/>
      <w:r>
        <w:rPr>
          <w:rFonts w:ascii="Arial" w:hAnsi="Arial" w:cs="Arial"/>
          <w:color w:val="252525"/>
        </w:rPr>
        <w:t>okopavina</w:t>
      </w:r>
      <w:proofErr w:type="spellEnd"/>
      <w:r>
        <w:rPr>
          <w:rFonts w:ascii="Arial" w:hAnsi="Arial" w:cs="Arial"/>
          <w:color w:val="252525"/>
        </w:rPr>
        <w:t xml:space="preserve"> je tijekom kultivacije, pa je i vrijeme prihrane vezano za 1., 2. ili 3. kultivaciju. Gnojivo se u prvoj kultivaciji unosi najbliže biljci: na 10cm udaljenosti od nje, kasnije se udaljava jer pratimo rast korijena.</w:t>
      </w:r>
    </w:p>
    <w:p w:rsidR="00920104" w:rsidRDefault="00920104" w:rsidP="001A022A">
      <w:pPr>
        <w:pStyle w:val="StandardWeb"/>
        <w:numPr>
          <w:ilvl w:val="0"/>
          <w:numId w:val="14"/>
        </w:numPr>
        <w:shd w:val="clear" w:color="auto" w:fill="FFFFFF"/>
        <w:spacing w:before="120" w:after="120"/>
        <w:rPr>
          <w:rFonts w:ascii="Arial" w:hAnsi="Arial" w:cs="Arial"/>
          <w:b/>
          <w:color w:val="252525"/>
          <w:u w:val="single"/>
        </w:rPr>
      </w:pPr>
      <w:r>
        <w:rPr>
          <w:rFonts w:ascii="Arial" w:hAnsi="Arial" w:cs="Arial"/>
          <w:b/>
          <w:color w:val="252525"/>
          <w:u w:val="single"/>
        </w:rPr>
        <w:t>Ogrtanje</w:t>
      </w:r>
    </w:p>
    <w:p w:rsidR="00E851CE" w:rsidRPr="00E851CE" w:rsidRDefault="00E851CE" w:rsidP="00E851CE">
      <w:pPr>
        <w:pStyle w:val="StandardWeb"/>
        <w:shd w:val="clear" w:color="auto" w:fill="FFFFFF"/>
        <w:spacing w:before="120" w:after="120"/>
        <w:rPr>
          <w:rFonts w:ascii="Arial" w:hAnsi="Arial" w:cs="Arial"/>
          <w:color w:val="252525"/>
        </w:rPr>
      </w:pPr>
      <w:r>
        <w:rPr>
          <w:rFonts w:ascii="Arial" w:hAnsi="Arial" w:cs="Arial"/>
          <w:color w:val="252525"/>
        </w:rPr>
        <w:t xml:space="preserve">Ogrtanje je mjera koja se izbacila u jednom periodu prelaskom s konja na traktore, ali se ipak zadržala kod </w:t>
      </w:r>
      <w:proofErr w:type="spellStart"/>
      <w:r>
        <w:rPr>
          <w:rFonts w:ascii="Arial" w:hAnsi="Arial" w:cs="Arial"/>
          <w:color w:val="252525"/>
        </w:rPr>
        <w:t>npr</w:t>
      </w:r>
      <w:proofErr w:type="spellEnd"/>
      <w:r>
        <w:rPr>
          <w:rFonts w:ascii="Arial" w:hAnsi="Arial" w:cs="Arial"/>
          <w:color w:val="252525"/>
        </w:rPr>
        <w:t>. krumpira. Ekološki način proizvodnje ogrtanju ponovo otvara vrata i uvijek dobro dođe da se ubrza gubljenje vlage iz tla</w:t>
      </w:r>
      <w:r w:rsidR="001136E4">
        <w:rPr>
          <w:rFonts w:ascii="Arial" w:hAnsi="Arial" w:cs="Arial"/>
          <w:color w:val="252525"/>
        </w:rPr>
        <w:t xml:space="preserve"> u vlažnim područjima, ali i kod kultura koje to zahtijevaju (krumpir, zemni </w:t>
      </w:r>
      <w:proofErr w:type="spellStart"/>
      <w:r w:rsidR="001136E4">
        <w:rPr>
          <w:rFonts w:ascii="Arial" w:hAnsi="Arial" w:cs="Arial"/>
          <w:color w:val="252525"/>
        </w:rPr>
        <w:t>orašac</w:t>
      </w:r>
      <w:proofErr w:type="spellEnd"/>
      <w:r w:rsidR="001136E4">
        <w:rPr>
          <w:rFonts w:ascii="Arial" w:hAnsi="Arial" w:cs="Arial"/>
          <w:color w:val="252525"/>
        </w:rPr>
        <w:t xml:space="preserve">). Ogrtanje se obavlja ogrtačem ili </w:t>
      </w:r>
      <w:proofErr w:type="spellStart"/>
      <w:r w:rsidR="001136E4">
        <w:rPr>
          <w:rFonts w:ascii="Arial" w:hAnsi="Arial" w:cs="Arial"/>
          <w:color w:val="252525"/>
        </w:rPr>
        <w:t>tzv</w:t>
      </w:r>
      <w:proofErr w:type="spellEnd"/>
      <w:r w:rsidR="001136E4">
        <w:rPr>
          <w:rFonts w:ascii="Arial" w:hAnsi="Arial" w:cs="Arial"/>
          <w:color w:val="252525"/>
        </w:rPr>
        <w:t xml:space="preserve"> </w:t>
      </w:r>
      <w:proofErr w:type="spellStart"/>
      <w:r w:rsidR="001136E4">
        <w:rPr>
          <w:rFonts w:ascii="Arial" w:hAnsi="Arial" w:cs="Arial"/>
          <w:color w:val="252525"/>
        </w:rPr>
        <w:t>eštrepom</w:t>
      </w:r>
      <w:proofErr w:type="spellEnd"/>
      <w:r w:rsidR="001136E4">
        <w:rPr>
          <w:rFonts w:ascii="Arial" w:hAnsi="Arial" w:cs="Arial"/>
          <w:color w:val="252525"/>
        </w:rPr>
        <w:t>, gdje su radni organi stroja tako postavljeni da tlo nabacuju na red i stvaraju humke.</w:t>
      </w:r>
    </w:p>
    <w:p w:rsidR="00920104" w:rsidRDefault="00920104" w:rsidP="001A022A">
      <w:pPr>
        <w:pStyle w:val="StandardWeb"/>
        <w:numPr>
          <w:ilvl w:val="0"/>
          <w:numId w:val="14"/>
        </w:numPr>
        <w:shd w:val="clear" w:color="auto" w:fill="FFFFFF"/>
        <w:spacing w:before="120" w:after="120"/>
        <w:rPr>
          <w:rFonts w:ascii="Arial" w:hAnsi="Arial" w:cs="Arial"/>
          <w:b/>
          <w:color w:val="252525"/>
          <w:u w:val="single"/>
        </w:rPr>
      </w:pPr>
      <w:r>
        <w:rPr>
          <w:rFonts w:ascii="Arial" w:hAnsi="Arial" w:cs="Arial"/>
          <w:b/>
          <w:color w:val="252525"/>
          <w:u w:val="single"/>
        </w:rPr>
        <w:t>Navodnjavanje</w:t>
      </w:r>
    </w:p>
    <w:p w:rsidR="001136E4" w:rsidRDefault="001136E4" w:rsidP="001136E4">
      <w:pPr>
        <w:pStyle w:val="StandardWeb"/>
        <w:shd w:val="clear" w:color="auto" w:fill="FFFFFF"/>
        <w:spacing w:before="120" w:after="120"/>
        <w:rPr>
          <w:rFonts w:ascii="Arial" w:hAnsi="Arial" w:cs="Arial"/>
          <w:color w:val="252525"/>
        </w:rPr>
      </w:pPr>
      <w:r w:rsidRPr="001136E4">
        <w:rPr>
          <w:rFonts w:ascii="Arial" w:hAnsi="Arial" w:cs="Arial"/>
          <w:color w:val="252525"/>
        </w:rPr>
        <w:t>Mjera</w:t>
      </w:r>
      <w:r>
        <w:rPr>
          <w:rFonts w:ascii="Arial" w:hAnsi="Arial" w:cs="Arial"/>
          <w:color w:val="252525"/>
        </w:rPr>
        <w:t xml:space="preserve"> njege budućnosti jer je bez nje nezamisliva suvremena poljoprivredna proizvodnja. Navodnjavati treba gdje god je to </w:t>
      </w:r>
      <w:proofErr w:type="spellStart"/>
      <w:r>
        <w:rPr>
          <w:rFonts w:ascii="Arial" w:hAnsi="Arial" w:cs="Arial"/>
          <w:color w:val="252525"/>
        </w:rPr>
        <w:t>muguće</w:t>
      </w:r>
      <w:proofErr w:type="spellEnd"/>
      <w:r>
        <w:rPr>
          <w:rFonts w:ascii="Arial" w:hAnsi="Arial" w:cs="Arial"/>
          <w:color w:val="252525"/>
        </w:rPr>
        <w:t xml:space="preserve"> i naravno financijski opravdano. U pravilu navodnjavaju se područja sa &lt;500mm oborina godišnje. Navodnjavati se može: puštanjem vode u jarke, </w:t>
      </w:r>
      <w:proofErr w:type="spellStart"/>
      <w:r>
        <w:rPr>
          <w:rFonts w:ascii="Arial" w:hAnsi="Arial" w:cs="Arial"/>
          <w:color w:val="252525"/>
        </w:rPr>
        <w:t>kišenjem</w:t>
      </w:r>
      <w:proofErr w:type="spellEnd"/>
      <w:r>
        <w:rPr>
          <w:rFonts w:ascii="Arial" w:hAnsi="Arial" w:cs="Arial"/>
          <w:color w:val="252525"/>
        </w:rPr>
        <w:t xml:space="preserve"> ili kap po kap. </w:t>
      </w:r>
      <w:proofErr w:type="spellStart"/>
      <w:r>
        <w:rPr>
          <w:rFonts w:ascii="Arial" w:hAnsi="Arial" w:cs="Arial"/>
          <w:color w:val="252525"/>
        </w:rPr>
        <w:t>Zaljevne</w:t>
      </w:r>
      <w:proofErr w:type="spellEnd"/>
      <w:r>
        <w:rPr>
          <w:rFonts w:ascii="Arial" w:hAnsi="Arial" w:cs="Arial"/>
          <w:color w:val="252525"/>
        </w:rPr>
        <w:t xml:space="preserve"> norme u našem umjereno kontinentalnom </w:t>
      </w:r>
      <w:proofErr w:type="spellStart"/>
      <w:r>
        <w:rPr>
          <w:rFonts w:ascii="Arial" w:hAnsi="Arial" w:cs="Arial"/>
          <w:color w:val="252525"/>
        </w:rPr>
        <w:t>klimatu</w:t>
      </w:r>
      <w:proofErr w:type="spellEnd"/>
      <w:r>
        <w:rPr>
          <w:rFonts w:ascii="Arial" w:hAnsi="Arial" w:cs="Arial"/>
          <w:color w:val="252525"/>
        </w:rPr>
        <w:t xml:space="preserve"> su:</w:t>
      </w:r>
    </w:p>
    <w:p w:rsidR="001136E4" w:rsidRDefault="001136E4" w:rsidP="001A022A">
      <w:pPr>
        <w:pStyle w:val="StandardWeb"/>
        <w:numPr>
          <w:ilvl w:val="0"/>
          <w:numId w:val="20"/>
        </w:numPr>
        <w:shd w:val="clear" w:color="auto" w:fill="FFFFFF"/>
        <w:spacing w:before="120" w:after="120"/>
        <w:rPr>
          <w:rFonts w:ascii="Arial" w:hAnsi="Arial" w:cs="Arial"/>
          <w:color w:val="252525"/>
        </w:rPr>
      </w:pPr>
      <w:r>
        <w:rPr>
          <w:rFonts w:ascii="Arial" w:hAnsi="Arial" w:cs="Arial"/>
          <w:color w:val="252525"/>
        </w:rPr>
        <w:lastRenderedPageBreak/>
        <w:t>20 mm/m</w:t>
      </w:r>
      <w:r>
        <w:rPr>
          <w:rFonts w:ascii="Calibri" w:hAnsi="Calibri" w:cs="Arial"/>
          <w:color w:val="252525"/>
        </w:rPr>
        <w:t>²</w:t>
      </w:r>
      <w:r>
        <w:rPr>
          <w:rFonts w:ascii="Arial" w:hAnsi="Arial" w:cs="Arial"/>
          <w:color w:val="252525"/>
        </w:rPr>
        <w:t xml:space="preserve"> - prije nicanja usjeva;</w:t>
      </w:r>
    </w:p>
    <w:p w:rsidR="001136E4" w:rsidRDefault="001136E4" w:rsidP="001A022A">
      <w:pPr>
        <w:pStyle w:val="StandardWeb"/>
        <w:numPr>
          <w:ilvl w:val="0"/>
          <w:numId w:val="20"/>
        </w:numPr>
        <w:shd w:val="clear" w:color="auto" w:fill="FFFFFF"/>
        <w:spacing w:before="120" w:after="120"/>
        <w:rPr>
          <w:rFonts w:ascii="Arial" w:hAnsi="Arial" w:cs="Arial"/>
          <w:color w:val="252525"/>
        </w:rPr>
      </w:pPr>
      <w:r>
        <w:rPr>
          <w:rFonts w:ascii="Arial" w:hAnsi="Arial" w:cs="Arial"/>
          <w:color w:val="252525"/>
        </w:rPr>
        <w:t>40 -60</w:t>
      </w:r>
      <w:r w:rsidRPr="001136E4">
        <w:rPr>
          <w:rFonts w:ascii="Arial" w:hAnsi="Arial" w:cs="Arial"/>
          <w:color w:val="252525"/>
        </w:rPr>
        <w:t xml:space="preserve"> </w:t>
      </w:r>
      <w:r>
        <w:rPr>
          <w:rFonts w:ascii="Arial" w:hAnsi="Arial" w:cs="Arial"/>
          <w:color w:val="252525"/>
        </w:rPr>
        <w:t>mm/m</w:t>
      </w:r>
      <w:r>
        <w:rPr>
          <w:rFonts w:ascii="Calibri" w:hAnsi="Calibri" w:cs="Arial"/>
          <w:color w:val="252525"/>
        </w:rPr>
        <w:t xml:space="preserve">² - </w:t>
      </w:r>
      <w:r>
        <w:rPr>
          <w:rFonts w:ascii="Arial" w:hAnsi="Arial" w:cs="Arial"/>
          <w:color w:val="252525"/>
        </w:rPr>
        <w:t>tijekom 7. i 8. m</w:t>
      </w:r>
      <w:r w:rsidRPr="001136E4">
        <w:rPr>
          <w:rFonts w:ascii="Arial" w:hAnsi="Arial" w:cs="Arial"/>
          <w:color w:val="252525"/>
        </w:rPr>
        <w:t>jeseca;</w:t>
      </w:r>
    </w:p>
    <w:p w:rsidR="001136E4" w:rsidRDefault="001136E4" w:rsidP="001A022A">
      <w:pPr>
        <w:pStyle w:val="StandardWeb"/>
        <w:numPr>
          <w:ilvl w:val="0"/>
          <w:numId w:val="20"/>
        </w:numPr>
        <w:shd w:val="clear" w:color="auto" w:fill="FFFFFF"/>
        <w:spacing w:before="120" w:after="120"/>
        <w:rPr>
          <w:rFonts w:ascii="Arial" w:hAnsi="Arial" w:cs="Arial"/>
          <w:color w:val="252525"/>
        </w:rPr>
      </w:pPr>
      <w:r>
        <w:rPr>
          <w:rFonts w:ascii="Arial" w:hAnsi="Arial" w:cs="Arial"/>
          <w:color w:val="252525"/>
        </w:rPr>
        <w:t>30 -40</w:t>
      </w:r>
      <w:r w:rsidRPr="001136E4">
        <w:rPr>
          <w:rFonts w:ascii="Arial" w:hAnsi="Arial" w:cs="Arial"/>
          <w:color w:val="252525"/>
        </w:rPr>
        <w:t xml:space="preserve"> </w:t>
      </w:r>
      <w:r>
        <w:rPr>
          <w:rFonts w:ascii="Arial" w:hAnsi="Arial" w:cs="Arial"/>
          <w:color w:val="252525"/>
        </w:rPr>
        <w:t>mm/m</w:t>
      </w:r>
      <w:r>
        <w:rPr>
          <w:rFonts w:ascii="Calibri" w:hAnsi="Calibri" w:cs="Arial"/>
          <w:color w:val="252525"/>
        </w:rPr>
        <w:t xml:space="preserve">² - </w:t>
      </w:r>
      <w:r>
        <w:rPr>
          <w:rFonts w:ascii="Arial" w:hAnsi="Arial" w:cs="Arial"/>
          <w:color w:val="252525"/>
        </w:rPr>
        <w:t>ostali mjeseci.</w:t>
      </w:r>
    </w:p>
    <w:p w:rsidR="001136E4" w:rsidRDefault="001136E4" w:rsidP="001136E4">
      <w:pPr>
        <w:pStyle w:val="StandardWeb"/>
        <w:shd w:val="clear" w:color="auto" w:fill="FFFFFF"/>
        <w:spacing w:before="120" w:after="120"/>
        <w:ind w:left="720"/>
        <w:rPr>
          <w:rFonts w:ascii="Arial" w:hAnsi="Arial" w:cs="Arial"/>
          <w:color w:val="FF0000"/>
        </w:rPr>
      </w:pPr>
      <w:r>
        <w:rPr>
          <w:rFonts w:ascii="Arial" w:hAnsi="Arial" w:cs="Arial"/>
          <w:color w:val="FF0000"/>
        </w:rPr>
        <w:t xml:space="preserve">VAŽNO!!!!!! </w:t>
      </w:r>
      <w:r w:rsidRPr="001136E4">
        <w:rPr>
          <w:rFonts w:ascii="Arial" w:hAnsi="Arial" w:cs="Arial"/>
          <w:b/>
          <w:color w:val="FF0000"/>
        </w:rPr>
        <w:t>1mm oborina predstavlja 1 litru vode po jedinici površine</w:t>
      </w:r>
      <w:r>
        <w:rPr>
          <w:rFonts w:ascii="Arial" w:hAnsi="Arial" w:cs="Arial"/>
          <w:color w:val="FF0000"/>
        </w:rPr>
        <w:t>.</w:t>
      </w:r>
    </w:p>
    <w:p w:rsidR="001136E4" w:rsidRDefault="001136E4" w:rsidP="001136E4">
      <w:pPr>
        <w:pStyle w:val="StandardWeb"/>
        <w:shd w:val="clear" w:color="auto" w:fill="FFFFFF"/>
        <w:spacing w:before="120" w:after="120"/>
        <w:ind w:left="720"/>
        <w:rPr>
          <w:rFonts w:ascii="Arial" w:hAnsi="Arial" w:cs="Arial"/>
          <w:color w:val="FF0000"/>
        </w:rPr>
      </w:pPr>
      <w:r>
        <w:rPr>
          <w:rFonts w:ascii="Arial" w:hAnsi="Arial" w:cs="Arial"/>
          <w:color w:val="FF0000"/>
        </w:rPr>
        <w:t>Dakle, ako se kaže da je palo 40mm/m</w:t>
      </w:r>
      <w:r>
        <w:rPr>
          <w:rFonts w:ascii="Calibri" w:hAnsi="Calibri" w:cs="Arial"/>
          <w:color w:val="FF0000"/>
        </w:rPr>
        <w:t>²</w:t>
      </w:r>
      <w:r>
        <w:rPr>
          <w:rFonts w:ascii="Arial" w:hAnsi="Arial" w:cs="Arial"/>
          <w:color w:val="FF0000"/>
        </w:rPr>
        <w:t xml:space="preserve"> </w:t>
      </w:r>
      <w:r w:rsidR="00A03FEB">
        <w:rPr>
          <w:rFonts w:ascii="Arial" w:hAnsi="Arial" w:cs="Arial"/>
          <w:color w:val="FF0000"/>
        </w:rPr>
        <w:t>u stvari je palo 40 l/m</w:t>
      </w:r>
      <w:r w:rsidR="00A03FEB">
        <w:rPr>
          <w:rFonts w:ascii="Calibri" w:hAnsi="Calibri" w:cs="Arial"/>
          <w:color w:val="FF0000"/>
        </w:rPr>
        <w:t>²</w:t>
      </w:r>
      <w:r w:rsidR="00A03FEB">
        <w:rPr>
          <w:rFonts w:ascii="Arial" w:hAnsi="Arial" w:cs="Arial"/>
          <w:color w:val="FF0000"/>
        </w:rPr>
        <w:t>.</w:t>
      </w:r>
    </w:p>
    <w:p w:rsidR="001136E4" w:rsidRPr="001136E4" w:rsidRDefault="001136E4" w:rsidP="001136E4">
      <w:pPr>
        <w:pStyle w:val="StandardWeb"/>
        <w:shd w:val="clear" w:color="auto" w:fill="FFFFFF"/>
        <w:spacing w:before="120" w:after="120"/>
        <w:ind w:left="720"/>
        <w:rPr>
          <w:rFonts w:ascii="Arial" w:hAnsi="Arial" w:cs="Arial"/>
          <w:color w:val="FF0000"/>
        </w:rPr>
      </w:pPr>
    </w:p>
    <w:p w:rsidR="00920104" w:rsidRPr="00920104" w:rsidRDefault="00920104" w:rsidP="001A022A">
      <w:pPr>
        <w:pStyle w:val="StandardWeb"/>
        <w:numPr>
          <w:ilvl w:val="0"/>
          <w:numId w:val="14"/>
        </w:numPr>
        <w:shd w:val="clear" w:color="auto" w:fill="FFFFFF"/>
        <w:spacing w:before="120" w:after="120"/>
        <w:rPr>
          <w:rFonts w:ascii="Arial" w:hAnsi="Arial" w:cs="Arial"/>
          <w:b/>
          <w:color w:val="252525"/>
          <w:u w:val="single"/>
        </w:rPr>
      </w:pPr>
      <w:r>
        <w:rPr>
          <w:rFonts w:ascii="Arial" w:hAnsi="Arial" w:cs="Arial"/>
          <w:b/>
          <w:color w:val="252525"/>
          <w:u w:val="single"/>
        </w:rPr>
        <w:t>Dopunsko oprašivanje</w:t>
      </w:r>
    </w:p>
    <w:p w:rsidR="00920104" w:rsidRDefault="00A03FEB" w:rsidP="00920104">
      <w:pPr>
        <w:pStyle w:val="StandardWeb"/>
        <w:shd w:val="clear" w:color="auto" w:fill="FFFFFF"/>
        <w:spacing w:before="120" w:after="120"/>
        <w:rPr>
          <w:rFonts w:ascii="Arial" w:hAnsi="Arial" w:cs="Arial"/>
          <w:color w:val="252525"/>
        </w:rPr>
      </w:pPr>
      <w:r>
        <w:rPr>
          <w:rFonts w:ascii="Arial" w:hAnsi="Arial" w:cs="Arial"/>
          <w:color w:val="252525"/>
        </w:rPr>
        <w:t xml:space="preserve">Mjera koja se ne primjenjuje na većim površinama. Iznimno je primjenjuju u nepovoljnim uvjetima oprašivanja u </w:t>
      </w:r>
      <w:proofErr w:type="spellStart"/>
      <w:r>
        <w:rPr>
          <w:rFonts w:ascii="Arial" w:hAnsi="Arial" w:cs="Arial"/>
          <w:color w:val="252525"/>
        </w:rPr>
        <w:t>oplemenjivačnom</w:t>
      </w:r>
      <w:proofErr w:type="spellEnd"/>
      <w:r>
        <w:rPr>
          <w:rFonts w:ascii="Arial" w:hAnsi="Arial" w:cs="Arial"/>
          <w:color w:val="252525"/>
        </w:rPr>
        <w:t xml:space="preserve"> radu na institutima. Može se natresati pelud u papirnatu vrećicu i kistom nanositi na druge biljke, a moguće je i trljanje glava suncokreta jedne o drugu i </w:t>
      </w:r>
      <w:proofErr w:type="spellStart"/>
      <w:r>
        <w:rPr>
          <w:rFonts w:ascii="Arial" w:hAnsi="Arial" w:cs="Arial"/>
          <w:color w:val="252525"/>
        </w:rPr>
        <w:t>sl</w:t>
      </w:r>
      <w:proofErr w:type="spellEnd"/>
      <w:r>
        <w:rPr>
          <w:rFonts w:ascii="Arial" w:hAnsi="Arial" w:cs="Arial"/>
          <w:color w:val="252525"/>
        </w:rPr>
        <w:t>.</w:t>
      </w:r>
    </w:p>
    <w:p w:rsidR="006F7D80" w:rsidRPr="00BE262F" w:rsidRDefault="006F7D80" w:rsidP="00920104">
      <w:pPr>
        <w:pStyle w:val="StandardWeb"/>
        <w:shd w:val="clear" w:color="auto" w:fill="FFFFFF"/>
        <w:spacing w:before="120" w:after="120"/>
        <w:rPr>
          <w:rFonts w:ascii="Arial" w:hAnsi="Arial" w:cs="Arial"/>
          <w:color w:val="252525"/>
        </w:rPr>
      </w:pPr>
    </w:p>
    <w:p w:rsidR="00BD438C" w:rsidRDefault="00BD438C" w:rsidP="00BD438C">
      <w:pPr>
        <w:pStyle w:val="StandardWeb"/>
        <w:numPr>
          <w:ilvl w:val="0"/>
          <w:numId w:val="3"/>
        </w:numPr>
        <w:shd w:val="clear" w:color="auto" w:fill="FFFFFF"/>
        <w:spacing w:before="120" w:after="120"/>
        <w:rPr>
          <w:rFonts w:ascii="Arial" w:hAnsi="Arial" w:cs="Arial"/>
          <w:b/>
          <w:sz w:val="28"/>
          <w:szCs w:val="28"/>
          <w:u w:val="single"/>
        </w:rPr>
      </w:pPr>
      <w:r>
        <w:rPr>
          <w:rFonts w:ascii="Arial" w:hAnsi="Arial" w:cs="Arial"/>
          <w:b/>
          <w:sz w:val="28"/>
          <w:szCs w:val="28"/>
          <w:u w:val="single"/>
        </w:rPr>
        <w:t>Žetva i čuvanje usjeva</w:t>
      </w:r>
    </w:p>
    <w:p w:rsidR="00BD438C" w:rsidRDefault="00BD438C" w:rsidP="001A022A">
      <w:pPr>
        <w:pStyle w:val="StandardWeb"/>
        <w:numPr>
          <w:ilvl w:val="0"/>
          <w:numId w:val="22"/>
        </w:numPr>
        <w:shd w:val="clear" w:color="auto" w:fill="FFFFFF"/>
        <w:spacing w:before="120" w:after="120"/>
        <w:rPr>
          <w:rFonts w:ascii="Arial" w:hAnsi="Arial" w:cs="Arial"/>
          <w:b/>
          <w:sz w:val="28"/>
          <w:szCs w:val="28"/>
          <w:u w:val="single"/>
        </w:rPr>
      </w:pPr>
      <w:r>
        <w:rPr>
          <w:rFonts w:ascii="Arial" w:hAnsi="Arial" w:cs="Arial"/>
          <w:b/>
          <w:sz w:val="28"/>
          <w:szCs w:val="28"/>
          <w:u w:val="single"/>
        </w:rPr>
        <w:t>Žetva ratarskih usjeva</w:t>
      </w:r>
    </w:p>
    <w:p w:rsidR="005034E4" w:rsidRPr="005034E4" w:rsidRDefault="005034E4" w:rsidP="005034E4">
      <w:pPr>
        <w:pStyle w:val="StandardWeb"/>
        <w:shd w:val="clear" w:color="auto" w:fill="FFFFFF"/>
        <w:spacing w:before="120" w:after="120"/>
        <w:rPr>
          <w:rFonts w:ascii="Arial" w:hAnsi="Arial" w:cs="Arial"/>
        </w:rPr>
      </w:pPr>
      <w:r>
        <w:rPr>
          <w:rFonts w:ascii="Arial" w:hAnsi="Arial" w:cs="Arial"/>
        </w:rPr>
        <w:t>Žetva je zadnja faza u cijelom agrotehničkom procesu uzgoja ratarskih kultura. Osnovno je pitanje koji je najpogodniji trenutak za ubiranje usjeva.</w:t>
      </w:r>
    </w:p>
    <w:p w:rsidR="00BD438C" w:rsidRDefault="00BD438C" w:rsidP="001A022A">
      <w:pPr>
        <w:pStyle w:val="StandardWeb"/>
        <w:numPr>
          <w:ilvl w:val="0"/>
          <w:numId w:val="23"/>
        </w:numPr>
        <w:shd w:val="clear" w:color="auto" w:fill="FFFFFF"/>
        <w:spacing w:before="120" w:after="120"/>
        <w:rPr>
          <w:rFonts w:ascii="Arial" w:hAnsi="Arial" w:cs="Arial"/>
          <w:sz w:val="28"/>
          <w:szCs w:val="28"/>
        </w:rPr>
      </w:pPr>
      <w:r w:rsidRPr="00BD438C">
        <w:rPr>
          <w:rFonts w:ascii="Arial" w:hAnsi="Arial" w:cs="Arial"/>
          <w:sz w:val="28"/>
          <w:szCs w:val="28"/>
        </w:rPr>
        <w:t>Vrste zrioba usjeva</w:t>
      </w:r>
    </w:p>
    <w:p w:rsidR="005034E4" w:rsidRDefault="005034E4" w:rsidP="005034E4">
      <w:pPr>
        <w:pStyle w:val="StandardWeb"/>
        <w:shd w:val="clear" w:color="auto" w:fill="FFFFFF"/>
        <w:spacing w:before="120" w:after="120"/>
        <w:rPr>
          <w:rFonts w:ascii="Arial" w:hAnsi="Arial" w:cs="Arial"/>
        </w:rPr>
      </w:pPr>
      <w:r>
        <w:rPr>
          <w:rFonts w:ascii="Arial" w:hAnsi="Arial" w:cs="Arial"/>
        </w:rPr>
        <w:t>Pojam zrelosti nije za sve kulture isti jer se ne koriste u istu svrhu. Zbog toga razlikujemo:</w:t>
      </w:r>
    </w:p>
    <w:p w:rsidR="005034E4" w:rsidRDefault="005034E4" w:rsidP="005034E4">
      <w:pPr>
        <w:pStyle w:val="StandardWeb"/>
        <w:numPr>
          <w:ilvl w:val="0"/>
          <w:numId w:val="28"/>
        </w:numPr>
        <w:shd w:val="clear" w:color="auto" w:fill="FFFFFF"/>
        <w:spacing w:before="120" w:after="120"/>
        <w:rPr>
          <w:rFonts w:ascii="Arial" w:hAnsi="Arial" w:cs="Arial"/>
        </w:rPr>
      </w:pPr>
      <w:r>
        <w:rPr>
          <w:rFonts w:ascii="Arial" w:hAnsi="Arial" w:cs="Arial"/>
        </w:rPr>
        <w:t>Fiziološka zrelost ili botanička – podrazumijeva kada je dozrjelo sjeme kao generativni organ pojedine kulture;</w:t>
      </w:r>
    </w:p>
    <w:p w:rsidR="005034E4" w:rsidRDefault="005034E4" w:rsidP="005034E4">
      <w:pPr>
        <w:pStyle w:val="StandardWeb"/>
        <w:numPr>
          <w:ilvl w:val="0"/>
          <w:numId w:val="28"/>
        </w:numPr>
        <w:shd w:val="clear" w:color="auto" w:fill="FFFFFF"/>
        <w:spacing w:before="120" w:after="120"/>
        <w:rPr>
          <w:rFonts w:ascii="Arial" w:hAnsi="Arial" w:cs="Arial"/>
        </w:rPr>
      </w:pPr>
      <w:r>
        <w:rPr>
          <w:rFonts w:ascii="Arial" w:hAnsi="Arial" w:cs="Arial"/>
        </w:rPr>
        <w:t>Tehnička ili gospodarska zrelost – podrazumijeva trenutak dozrijevanja dijela biljke koji je cilj uzgoja (korijen šećerne repe, gomolj krumpira</w:t>
      </w:r>
      <w:r w:rsidR="00D43C4E">
        <w:rPr>
          <w:rFonts w:ascii="Arial" w:hAnsi="Arial" w:cs="Arial"/>
        </w:rPr>
        <w:t xml:space="preserve">, stabljika konoplje </w:t>
      </w:r>
      <w:r>
        <w:rPr>
          <w:rFonts w:ascii="Arial" w:hAnsi="Arial" w:cs="Arial"/>
        </w:rPr>
        <w:t xml:space="preserve"> i slično).</w:t>
      </w:r>
    </w:p>
    <w:p w:rsidR="00D43C4E" w:rsidRDefault="00D43C4E" w:rsidP="00D43C4E">
      <w:pPr>
        <w:pStyle w:val="StandardWeb"/>
        <w:shd w:val="clear" w:color="auto" w:fill="FFFFFF"/>
        <w:spacing w:before="120" w:after="120"/>
        <w:rPr>
          <w:rFonts w:ascii="Arial" w:hAnsi="Arial" w:cs="Arial"/>
        </w:rPr>
      </w:pPr>
      <w:r>
        <w:rPr>
          <w:rFonts w:ascii="Arial" w:hAnsi="Arial" w:cs="Arial"/>
        </w:rPr>
        <w:t xml:space="preserve">Pojasnimo, fiziološka zrioba je trenutak kada je poželjno ubirati zrnate usjeve (soja, suncokret, pšenica i </w:t>
      </w:r>
      <w:proofErr w:type="spellStart"/>
      <w:r>
        <w:rPr>
          <w:rFonts w:ascii="Arial" w:hAnsi="Arial" w:cs="Arial"/>
        </w:rPr>
        <w:t>dr</w:t>
      </w:r>
      <w:proofErr w:type="spellEnd"/>
      <w:r>
        <w:rPr>
          <w:rFonts w:ascii="Arial" w:hAnsi="Arial" w:cs="Arial"/>
        </w:rPr>
        <w:t xml:space="preserve">. žitarice) i najzastupljeniji je oblik prepoznavanja </w:t>
      </w:r>
      <w:proofErr w:type="spellStart"/>
      <w:r>
        <w:rPr>
          <w:rFonts w:ascii="Arial" w:hAnsi="Arial" w:cs="Arial"/>
        </w:rPr>
        <w:t>dozrijelosti</w:t>
      </w:r>
      <w:proofErr w:type="spellEnd"/>
      <w:r>
        <w:rPr>
          <w:rFonts w:ascii="Arial" w:hAnsi="Arial" w:cs="Arial"/>
        </w:rPr>
        <w:t xml:space="preserve">. Specifična je, dakle, tehnička zrioba koja je puno teža za odrediti jer želimo pravilno razvijen plod sa svim svojim nutritivnim karakteristikama. Tako kada bi čekali da kod konoplje dođe do fiziološke zriobe (da dozrije sjeme) vlakno u stabljici bilo bi grubo i krhko što ne bi zadovoljilo uvjete prerađivačke industrije. Da ne spominjemo šećernu repu koja sjeme stvara tek u drugoj godini života jer je dvogodišnja biljka. </w:t>
      </w:r>
    </w:p>
    <w:p w:rsidR="00D43C4E" w:rsidRDefault="00D43C4E" w:rsidP="00D43C4E">
      <w:pPr>
        <w:pStyle w:val="StandardWeb"/>
        <w:shd w:val="clear" w:color="auto" w:fill="FFFFFF"/>
        <w:spacing w:before="120" w:after="120"/>
        <w:rPr>
          <w:rFonts w:ascii="Arial" w:hAnsi="Arial" w:cs="Arial"/>
        </w:rPr>
      </w:pPr>
      <w:r>
        <w:rPr>
          <w:rFonts w:ascii="Arial" w:hAnsi="Arial" w:cs="Arial"/>
        </w:rPr>
        <w:t>Radi lakšeg snalaženja i određivanja trenutka žetve važno je poznavati faze zriobe kod kulturnog bilja, a one su:</w:t>
      </w:r>
    </w:p>
    <w:p w:rsidR="00D43C4E" w:rsidRDefault="00D43C4E" w:rsidP="00D43C4E">
      <w:pPr>
        <w:pStyle w:val="StandardWeb"/>
        <w:numPr>
          <w:ilvl w:val="0"/>
          <w:numId w:val="29"/>
        </w:numPr>
        <w:shd w:val="clear" w:color="auto" w:fill="FFFFFF"/>
        <w:spacing w:before="120" w:after="120"/>
        <w:rPr>
          <w:rFonts w:ascii="Arial" w:hAnsi="Arial" w:cs="Arial"/>
        </w:rPr>
      </w:pPr>
      <w:r>
        <w:rPr>
          <w:rFonts w:ascii="Arial" w:hAnsi="Arial" w:cs="Arial"/>
        </w:rPr>
        <w:lastRenderedPageBreak/>
        <w:t>Mliječna (zelena) zrioba – usjev u polju je zelene boje, sjeme se još uvijek nalijeva i pod pritiskom iz njega izlazi mliječni sok. Sadržaj vode u biljci je &gt;50%;</w:t>
      </w:r>
    </w:p>
    <w:p w:rsidR="00592342" w:rsidRDefault="00D43C4E" w:rsidP="00D43C4E">
      <w:pPr>
        <w:pStyle w:val="StandardWeb"/>
        <w:numPr>
          <w:ilvl w:val="0"/>
          <w:numId w:val="29"/>
        </w:numPr>
        <w:shd w:val="clear" w:color="auto" w:fill="FFFFFF"/>
        <w:spacing w:before="120" w:after="120"/>
        <w:rPr>
          <w:rFonts w:ascii="Arial" w:hAnsi="Arial" w:cs="Arial"/>
        </w:rPr>
      </w:pPr>
      <w:r>
        <w:rPr>
          <w:rFonts w:ascii="Arial" w:hAnsi="Arial" w:cs="Arial"/>
        </w:rPr>
        <w:t xml:space="preserve">Voštana (žuta) zrioba – usjev je žute boje, kod kidanja sjemena noktom imamo osjećaj kidanja voska, sadržaj vode u sjemenu je </w:t>
      </w:r>
      <w:r w:rsidR="00592342">
        <w:rPr>
          <w:rFonts w:ascii="Arial" w:hAnsi="Arial" w:cs="Arial"/>
        </w:rPr>
        <w:t>25-50%, nastupa 10-15 dana iza mliječne;</w:t>
      </w:r>
    </w:p>
    <w:p w:rsidR="00D43C4E" w:rsidRDefault="00D43C4E" w:rsidP="00D43C4E">
      <w:pPr>
        <w:pStyle w:val="StandardWeb"/>
        <w:numPr>
          <w:ilvl w:val="0"/>
          <w:numId w:val="29"/>
        </w:numPr>
        <w:shd w:val="clear" w:color="auto" w:fill="FFFFFF"/>
        <w:spacing w:before="120" w:after="120"/>
        <w:rPr>
          <w:rFonts w:ascii="Arial" w:hAnsi="Arial" w:cs="Arial"/>
        </w:rPr>
      </w:pPr>
      <w:r>
        <w:rPr>
          <w:rFonts w:ascii="Arial" w:hAnsi="Arial" w:cs="Arial"/>
        </w:rPr>
        <w:t xml:space="preserve"> </w:t>
      </w:r>
      <w:r w:rsidR="00592342">
        <w:rPr>
          <w:rFonts w:ascii="Arial" w:hAnsi="Arial" w:cs="Arial"/>
        </w:rPr>
        <w:t>Puna ili prava – nastupa 3-4 dana iza voštane, usjev u polju  je suh, sjeme se ne može kidati noktom, vlaga zrna varira od idealne do 25%.</w:t>
      </w:r>
    </w:p>
    <w:p w:rsidR="00592342" w:rsidRDefault="00592342" w:rsidP="00D43C4E">
      <w:pPr>
        <w:pStyle w:val="StandardWeb"/>
        <w:numPr>
          <w:ilvl w:val="0"/>
          <w:numId w:val="29"/>
        </w:numPr>
        <w:shd w:val="clear" w:color="auto" w:fill="FFFFFF"/>
        <w:spacing w:before="120" w:after="120"/>
        <w:rPr>
          <w:rFonts w:ascii="Arial" w:hAnsi="Arial" w:cs="Arial"/>
        </w:rPr>
      </w:pPr>
      <w:r>
        <w:rPr>
          <w:rFonts w:ascii="Arial" w:hAnsi="Arial" w:cs="Arial"/>
        </w:rPr>
        <w:t xml:space="preserve">Prezrelost (mrtva ) zrioba je neželjena zrioba koja se javlja ako je usjev ostavljen neobran narednih dana. U toj fazi zriobe dolazi do osipanja zrna, ispadanja klipova, pucanja mahuna, lomljenja klasova i </w:t>
      </w:r>
      <w:proofErr w:type="spellStart"/>
      <w:r>
        <w:rPr>
          <w:rFonts w:ascii="Arial" w:hAnsi="Arial" w:cs="Arial"/>
        </w:rPr>
        <w:t>sl</w:t>
      </w:r>
      <w:proofErr w:type="spellEnd"/>
      <w:r>
        <w:rPr>
          <w:rFonts w:ascii="Arial" w:hAnsi="Arial" w:cs="Arial"/>
        </w:rPr>
        <w:t xml:space="preserve">. </w:t>
      </w:r>
    </w:p>
    <w:p w:rsidR="005034E4" w:rsidRPr="00BE288A" w:rsidRDefault="00592342" w:rsidP="005034E4">
      <w:pPr>
        <w:pStyle w:val="StandardWeb"/>
        <w:shd w:val="clear" w:color="auto" w:fill="FFFFFF"/>
        <w:spacing w:before="120" w:after="120"/>
        <w:rPr>
          <w:rFonts w:ascii="Arial" w:hAnsi="Arial" w:cs="Arial"/>
          <w:color w:val="FF0000"/>
        </w:rPr>
      </w:pPr>
      <w:r w:rsidRPr="00592342">
        <w:rPr>
          <w:rFonts w:ascii="Arial" w:hAnsi="Arial" w:cs="Arial"/>
          <w:color w:val="FF0000"/>
        </w:rPr>
        <w:t xml:space="preserve">Sve navedeno dovodi nas do razloga da žetvu treba napraviti na vrijeme. Ni prerano pri povišenoj  </w:t>
      </w:r>
      <w:proofErr w:type="spellStart"/>
      <w:r w:rsidRPr="00592342">
        <w:rPr>
          <w:rFonts w:ascii="Arial" w:hAnsi="Arial" w:cs="Arial"/>
          <w:color w:val="FF0000"/>
        </w:rPr>
        <w:t>vlagi</w:t>
      </w:r>
      <w:proofErr w:type="spellEnd"/>
      <w:r w:rsidRPr="00592342">
        <w:rPr>
          <w:rFonts w:ascii="Arial" w:hAnsi="Arial" w:cs="Arial"/>
          <w:color w:val="FF0000"/>
        </w:rPr>
        <w:t xml:space="preserve"> što bi nam otežalo žetvu i zakompliciralo čuvanje i skladištenje,  ali niti prekasno jer će nam se javiti gubitci tijekom žetve.  </w:t>
      </w:r>
    </w:p>
    <w:p w:rsidR="00BD438C" w:rsidRDefault="00BD438C" w:rsidP="001A022A">
      <w:pPr>
        <w:pStyle w:val="StandardWeb"/>
        <w:numPr>
          <w:ilvl w:val="0"/>
          <w:numId w:val="23"/>
        </w:numPr>
        <w:shd w:val="clear" w:color="auto" w:fill="FFFFFF"/>
        <w:spacing w:before="120" w:beforeAutospacing="0" w:after="120" w:afterAutospacing="0"/>
        <w:rPr>
          <w:rFonts w:ascii="Arial" w:hAnsi="Arial" w:cs="Arial"/>
          <w:color w:val="252525"/>
          <w:sz w:val="28"/>
          <w:szCs w:val="28"/>
        </w:rPr>
      </w:pPr>
      <w:r w:rsidRPr="00BD438C">
        <w:rPr>
          <w:rFonts w:ascii="Arial" w:hAnsi="Arial" w:cs="Arial"/>
          <w:color w:val="252525"/>
          <w:sz w:val="28"/>
          <w:szCs w:val="28"/>
        </w:rPr>
        <w:t>Žetva zrnatih usjeva</w:t>
      </w:r>
    </w:p>
    <w:p w:rsidR="00BE288A" w:rsidRPr="00BE288A" w:rsidRDefault="00BE288A" w:rsidP="00BE288A">
      <w:pPr>
        <w:pStyle w:val="StandardWeb"/>
        <w:shd w:val="clear" w:color="auto" w:fill="FFFFFF"/>
        <w:spacing w:before="120" w:beforeAutospacing="0" w:after="120" w:afterAutospacing="0"/>
        <w:rPr>
          <w:rFonts w:ascii="Arial" w:hAnsi="Arial" w:cs="Arial"/>
          <w:color w:val="FF0000"/>
        </w:rPr>
      </w:pPr>
      <w:r>
        <w:rPr>
          <w:rFonts w:ascii="Arial" w:hAnsi="Arial" w:cs="Arial"/>
          <w:color w:val="252525"/>
        </w:rPr>
        <w:t xml:space="preserve">Zrnate usjeve trebalo bi kositi u punoj zriobi koja se poistovjećuje sa sadržajem vlage karakterističnim za pojedine kulture (žitarice &lt;14%, soja &lt;12%, suncokret&lt;7% </w:t>
      </w:r>
      <w:proofErr w:type="spellStart"/>
      <w:r>
        <w:rPr>
          <w:rFonts w:ascii="Arial" w:hAnsi="Arial" w:cs="Arial"/>
          <w:color w:val="252525"/>
        </w:rPr>
        <w:t>itd</w:t>
      </w:r>
      <w:proofErr w:type="spellEnd"/>
      <w:r>
        <w:rPr>
          <w:rFonts w:ascii="Arial" w:hAnsi="Arial" w:cs="Arial"/>
          <w:color w:val="252525"/>
        </w:rPr>
        <w:t xml:space="preserve">.) Sa tog gledišta sve je više nego jednostavno, uzmemo vlagomjer i idemo u žetvu kada sadržaj padne na optimum, međutim između pune zriobe i prezrelosti je kratak period (2-3) dana i kada imamo veće površine pod istim usjevom, a malo mehanizacije jedan dio usjeva kosimo u optimalnim uvjetima, ali nam istovremeno drugi dio prelazi u prezrelost i stvara gubitke. Obzirom da je usjev lakše osušiti, ako sadrži više vlage od dopuštenog, nego ga pokupiti kad se osipa pronađen je kompromis. </w:t>
      </w:r>
      <w:r w:rsidRPr="00BE288A">
        <w:rPr>
          <w:rFonts w:ascii="Arial" w:hAnsi="Arial" w:cs="Arial"/>
          <w:b/>
          <w:color w:val="FF0000"/>
        </w:rPr>
        <w:t>Zrnate usjeve kosi se krajem voštane i početkom pune zriobe. Iznimka su naravno one kulture čije se sjeme koristi za daljnju reprodukciju i pivarski ječam jer i jedne i druge zahtijevaju visok postotak klijavosti.</w:t>
      </w:r>
    </w:p>
    <w:p w:rsidR="00BD438C" w:rsidRDefault="00BD438C" w:rsidP="001A022A">
      <w:pPr>
        <w:pStyle w:val="StandardWeb"/>
        <w:numPr>
          <w:ilvl w:val="0"/>
          <w:numId w:val="23"/>
        </w:numPr>
        <w:shd w:val="clear" w:color="auto" w:fill="FFFFFF"/>
        <w:spacing w:before="120" w:beforeAutospacing="0" w:after="120" w:afterAutospacing="0"/>
        <w:rPr>
          <w:rFonts w:ascii="Arial" w:hAnsi="Arial" w:cs="Arial"/>
          <w:color w:val="252525"/>
          <w:sz w:val="28"/>
          <w:szCs w:val="28"/>
        </w:rPr>
      </w:pPr>
      <w:r w:rsidRPr="00BD438C">
        <w:rPr>
          <w:rFonts w:ascii="Arial" w:hAnsi="Arial" w:cs="Arial"/>
          <w:color w:val="252525"/>
          <w:sz w:val="28"/>
          <w:szCs w:val="28"/>
        </w:rPr>
        <w:t>Ubiranje korjenastih i gomoljastih usjeva</w:t>
      </w:r>
    </w:p>
    <w:p w:rsidR="00BE288A" w:rsidRPr="00BE288A" w:rsidRDefault="00BE288A" w:rsidP="00BE288A">
      <w:pPr>
        <w:pStyle w:val="StandardWeb"/>
        <w:shd w:val="clear" w:color="auto" w:fill="FFFFFF"/>
        <w:spacing w:before="120" w:beforeAutospacing="0" w:after="120" w:afterAutospacing="0"/>
        <w:rPr>
          <w:rFonts w:ascii="Arial" w:hAnsi="Arial" w:cs="Arial"/>
          <w:color w:val="252525"/>
        </w:rPr>
      </w:pPr>
      <w:r>
        <w:rPr>
          <w:rFonts w:ascii="Arial" w:hAnsi="Arial" w:cs="Arial"/>
          <w:color w:val="252525"/>
        </w:rPr>
        <w:t>Obje skupine ubiru se u tehnološkoj zriobi u pravilu šećerna repa tijekom 9, 10 i 11 mjeseca, a krumpir je spreman za vađenje i skladištenje kada se cima osuši, a kožica više ne može skidati noktom.</w:t>
      </w:r>
    </w:p>
    <w:p w:rsidR="00BD438C" w:rsidRDefault="00BD438C" w:rsidP="001A022A">
      <w:pPr>
        <w:pStyle w:val="StandardWeb"/>
        <w:numPr>
          <w:ilvl w:val="0"/>
          <w:numId w:val="23"/>
        </w:numPr>
        <w:shd w:val="clear" w:color="auto" w:fill="FFFFFF"/>
        <w:spacing w:before="120" w:beforeAutospacing="0" w:after="120" w:afterAutospacing="0"/>
        <w:rPr>
          <w:rFonts w:ascii="Arial" w:hAnsi="Arial" w:cs="Arial"/>
          <w:color w:val="252525"/>
          <w:sz w:val="28"/>
          <w:szCs w:val="28"/>
        </w:rPr>
      </w:pPr>
      <w:r w:rsidRPr="00BD438C">
        <w:rPr>
          <w:rFonts w:ascii="Arial" w:hAnsi="Arial" w:cs="Arial"/>
          <w:color w:val="252525"/>
          <w:sz w:val="28"/>
          <w:szCs w:val="28"/>
        </w:rPr>
        <w:t xml:space="preserve"> Ub</w:t>
      </w:r>
      <w:r w:rsidR="00BE288A">
        <w:rPr>
          <w:rFonts w:ascii="Arial" w:hAnsi="Arial" w:cs="Arial"/>
          <w:color w:val="252525"/>
          <w:sz w:val="28"/>
          <w:szCs w:val="28"/>
        </w:rPr>
        <w:t xml:space="preserve">iranje i spremanje </w:t>
      </w:r>
      <w:proofErr w:type="spellStart"/>
      <w:r w:rsidR="00BE288A">
        <w:rPr>
          <w:rFonts w:ascii="Arial" w:hAnsi="Arial" w:cs="Arial"/>
          <w:color w:val="252525"/>
          <w:sz w:val="28"/>
          <w:szCs w:val="28"/>
        </w:rPr>
        <w:t>predivog</w:t>
      </w:r>
      <w:proofErr w:type="spellEnd"/>
      <w:r w:rsidR="00BE288A">
        <w:rPr>
          <w:rFonts w:ascii="Arial" w:hAnsi="Arial" w:cs="Arial"/>
          <w:color w:val="252525"/>
          <w:sz w:val="28"/>
          <w:szCs w:val="28"/>
        </w:rPr>
        <w:t xml:space="preserve"> bilja</w:t>
      </w:r>
    </w:p>
    <w:p w:rsidR="00BE288A" w:rsidRDefault="00BE288A" w:rsidP="00BE288A">
      <w:pPr>
        <w:pStyle w:val="StandardWeb"/>
        <w:shd w:val="clear" w:color="auto" w:fill="FFFFFF"/>
        <w:spacing w:before="120" w:beforeAutospacing="0" w:after="120" w:afterAutospacing="0"/>
        <w:rPr>
          <w:rFonts w:ascii="Arial" w:hAnsi="Arial" w:cs="Arial"/>
          <w:color w:val="252525"/>
        </w:rPr>
      </w:pPr>
      <w:r w:rsidRPr="00FE3E17">
        <w:rPr>
          <w:rFonts w:ascii="Arial" w:hAnsi="Arial" w:cs="Arial"/>
          <w:color w:val="252525"/>
        </w:rPr>
        <w:t xml:space="preserve">Konoplja se ubire krajem zelene početkom žute zriobe, a lan </w:t>
      </w:r>
      <w:r w:rsidR="00FE3E17" w:rsidRPr="00FE3E17">
        <w:rPr>
          <w:rFonts w:ascii="Arial" w:hAnsi="Arial" w:cs="Arial"/>
          <w:color w:val="252525"/>
        </w:rPr>
        <w:t>za vlakno od zelene (za čipku) do rano žute za manje kvalitetnije vlakno. Sjemenski usjevi kose se u punoj zriobi.</w:t>
      </w:r>
    </w:p>
    <w:p w:rsidR="00FE3E17" w:rsidRDefault="00FE3E17" w:rsidP="00FE3E17">
      <w:pPr>
        <w:pStyle w:val="StandardWeb"/>
        <w:numPr>
          <w:ilvl w:val="0"/>
          <w:numId w:val="23"/>
        </w:numPr>
        <w:shd w:val="clear" w:color="auto" w:fill="FFFFFF"/>
        <w:spacing w:before="120" w:beforeAutospacing="0" w:after="120" w:afterAutospacing="0"/>
        <w:rPr>
          <w:rFonts w:ascii="Arial" w:hAnsi="Arial" w:cs="Arial"/>
          <w:color w:val="252525"/>
          <w:sz w:val="28"/>
          <w:szCs w:val="28"/>
        </w:rPr>
      </w:pPr>
      <w:r w:rsidRPr="00FE3E17">
        <w:rPr>
          <w:rFonts w:ascii="Arial" w:hAnsi="Arial" w:cs="Arial"/>
          <w:color w:val="252525"/>
          <w:sz w:val="28"/>
          <w:szCs w:val="28"/>
        </w:rPr>
        <w:t>Berba duhana</w:t>
      </w:r>
    </w:p>
    <w:p w:rsidR="00FE3E17" w:rsidRPr="00FE3E17" w:rsidRDefault="00FE3E17" w:rsidP="00FE3E17">
      <w:pPr>
        <w:pStyle w:val="StandardWeb"/>
        <w:shd w:val="clear" w:color="auto" w:fill="FFFFFF"/>
        <w:spacing w:before="120" w:beforeAutospacing="0" w:after="120" w:afterAutospacing="0"/>
        <w:rPr>
          <w:rFonts w:ascii="Arial" w:hAnsi="Arial" w:cs="Arial"/>
          <w:color w:val="252525"/>
        </w:rPr>
      </w:pPr>
      <w:r w:rsidRPr="00FE3E17">
        <w:rPr>
          <w:rFonts w:ascii="Arial" w:hAnsi="Arial" w:cs="Arial"/>
          <w:color w:val="252525"/>
        </w:rPr>
        <w:t xml:space="preserve">Duhan se </w:t>
      </w:r>
      <w:r>
        <w:rPr>
          <w:rFonts w:ascii="Arial" w:hAnsi="Arial" w:cs="Arial"/>
          <w:color w:val="252525"/>
        </w:rPr>
        <w:t xml:space="preserve">bere u više navrata, </w:t>
      </w:r>
      <w:proofErr w:type="spellStart"/>
      <w:r>
        <w:rPr>
          <w:rFonts w:ascii="Arial" w:hAnsi="Arial" w:cs="Arial"/>
          <w:color w:val="252525"/>
        </w:rPr>
        <w:t>tzv</w:t>
      </w:r>
      <w:proofErr w:type="spellEnd"/>
      <w:r>
        <w:rPr>
          <w:rFonts w:ascii="Arial" w:hAnsi="Arial" w:cs="Arial"/>
          <w:color w:val="252525"/>
        </w:rPr>
        <w:t xml:space="preserve">. branja ili </w:t>
      </w:r>
      <w:proofErr w:type="spellStart"/>
      <w:r>
        <w:rPr>
          <w:rFonts w:ascii="Arial" w:hAnsi="Arial" w:cs="Arial"/>
          <w:color w:val="252525"/>
        </w:rPr>
        <w:t>insercije</w:t>
      </w:r>
      <w:proofErr w:type="spellEnd"/>
      <w:r>
        <w:rPr>
          <w:rFonts w:ascii="Arial" w:hAnsi="Arial" w:cs="Arial"/>
          <w:color w:val="252525"/>
        </w:rPr>
        <w:t xml:space="preserve">, prvo se bere donje lišće, a završava sa </w:t>
      </w:r>
      <w:proofErr w:type="spellStart"/>
      <w:r>
        <w:rPr>
          <w:rFonts w:ascii="Arial" w:hAnsi="Arial" w:cs="Arial"/>
          <w:color w:val="252525"/>
        </w:rPr>
        <w:t>podbirom</w:t>
      </w:r>
      <w:proofErr w:type="spellEnd"/>
      <w:r>
        <w:rPr>
          <w:rFonts w:ascii="Arial" w:hAnsi="Arial" w:cs="Arial"/>
          <w:color w:val="252525"/>
        </w:rPr>
        <w:t xml:space="preserve"> prije </w:t>
      </w:r>
      <w:proofErr w:type="spellStart"/>
      <w:r>
        <w:rPr>
          <w:rFonts w:ascii="Arial" w:hAnsi="Arial" w:cs="Arial"/>
          <w:color w:val="252525"/>
        </w:rPr>
        <w:t>mrazeva</w:t>
      </w:r>
      <w:proofErr w:type="spellEnd"/>
      <w:r>
        <w:rPr>
          <w:rFonts w:ascii="Arial" w:hAnsi="Arial" w:cs="Arial"/>
          <w:color w:val="252525"/>
        </w:rPr>
        <w:t>. O tome više u specijalnom dijelu ratarstva.</w:t>
      </w:r>
    </w:p>
    <w:p w:rsidR="006B1969" w:rsidRDefault="006B1969" w:rsidP="006B1969">
      <w:pPr>
        <w:pStyle w:val="StandardWeb"/>
        <w:shd w:val="clear" w:color="auto" w:fill="FFFFFF"/>
        <w:spacing w:before="120" w:beforeAutospacing="0" w:after="120" w:afterAutospacing="0"/>
        <w:rPr>
          <w:rFonts w:ascii="Arial" w:hAnsi="Arial" w:cs="Arial"/>
          <w:color w:val="252525"/>
          <w:sz w:val="28"/>
          <w:szCs w:val="28"/>
        </w:rPr>
      </w:pPr>
    </w:p>
    <w:p w:rsidR="006F7D80" w:rsidRDefault="006F7D80" w:rsidP="006B1969">
      <w:pPr>
        <w:pStyle w:val="StandardWeb"/>
        <w:shd w:val="clear" w:color="auto" w:fill="FFFFFF"/>
        <w:spacing w:before="120" w:beforeAutospacing="0" w:after="120" w:afterAutospacing="0"/>
        <w:rPr>
          <w:rFonts w:ascii="Arial" w:hAnsi="Arial" w:cs="Arial"/>
          <w:color w:val="252525"/>
          <w:sz w:val="28"/>
          <w:szCs w:val="28"/>
        </w:rPr>
      </w:pPr>
    </w:p>
    <w:p w:rsidR="006F7D80" w:rsidRDefault="006F7D80" w:rsidP="006B1969">
      <w:pPr>
        <w:pStyle w:val="StandardWeb"/>
        <w:shd w:val="clear" w:color="auto" w:fill="FFFFFF"/>
        <w:spacing w:before="120" w:beforeAutospacing="0" w:after="120" w:afterAutospacing="0"/>
        <w:rPr>
          <w:rFonts w:ascii="Arial" w:hAnsi="Arial" w:cs="Arial"/>
          <w:color w:val="252525"/>
          <w:sz w:val="28"/>
          <w:szCs w:val="28"/>
        </w:rPr>
      </w:pPr>
    </w:p>
    <w:p w:rsidR="006B1969" w:rsidRDefault="006B1969" w:rsidP="006B1969">
      <w:pPr>
        <w:pStyle w:val="StandardWeb"/>
        <w:shd w:val="clear" w:color="auto" w:fill="FFFFFF"/>
        <w:spacing w:before="120" w:beforeAutospacing="0" w:after="120" w:afterAutospacing="0"/>
        <w:rPr>
          <w:rFonts w:ascii="Arial" w:hAnsi="Arial" w:cs="Arial"/>
          <w:color w:val="252525"/>
          <w:sz w:val="28"/>
          <w:szCs w:val="28"/>
        </w:rPr>
      </w:pPr>
    </w:p>
    <w:p w:rsidR="00BD438C" w:rsidRPr="006B1969" w:rsidRDefault="00BD438C" w:rsidP="001A022A">
      <w:pPr>
        <w:pStyle w:val="StandardWeb"/>
        <w:numPr>
          <w:ilvl w:val="0"/>
          <w:numId w:val="22"/>
        </w:numPr>
        <w:shd w:val="clear" w:color="auto" w:fill="FFFFFF"/>
        <w:spacing w:before="120" w:beforeAutospacing="0" w:after="120" w:afterAutospacing="0"/>
        <w:rPr>
          <w:rFonts w:ascii="Arial" w:hAnsi="Arial" w:cs="Arial"/>
          <w:b/>
          <w:color w:val="252525"/>
          <w:sz w:val="32"/>
          <w:szCs w:val="32"/>
          <w:u w:val="single"/>
        </w:rPr>
      </w:pPr>
      <w:r w:rsidRPr="006B1969">
        <w:rPr>
          <w:rFonts w:ascii="Arial" w:hAnsi="Arial" w:cs="Arial"/>
          <w:b/>
          <w:color w:val="252525"/>
          <w:sz w:val="32"/>
          <w:szCs w:val="32"/>
          <w:u w:val="single"/>
        </w:rPr>
        <w:lastRenderedPageBreak/>
        <w:t>Čuvanje i skladištenje ratarskih proizvoda</w:t>
      </w:r>
    </w:p>
    <w:p w:rsidR="005034E4" w:rsidRDefault="005034E4" w:rsidP="006B1969">
      <w:pPr>
        <w:pStyle w:val="StandardWeb"/>
        <w:shd w:val="clear" w:color="auto" w:fill="FFFFFF"/>
        <w:spacing w:before="120" w:beforeAutospacing="0" w:after="120" w:afterAutospacing="0"/>
        <w:rPr>
          <w:rFonts w:ascii="Arial" w:hAnsi="Arial" w:cs="Arial"/>
        </w:rPr>
      </w:pPr>
      <w:r w:rsidRPr="005034E4">
        <w:rPr>
          <w:rFonts w:ascii="Arial" w:hAnsi="Arial" w:cs="Arial"/>
        </w:rPr>
        <w:t xml:space="preserve">KOJI SU OSNOVNI ZADACI SKLADIŠTENJA? </w:t>
      </w:r>
    </w:p>
    <w:p w:rsidR="005034E4" w:rsidRDefault="005034E4" w:rsidP="006B1969">
      <w:pPr>
        <w:pStyle w:val="StandardWeb"/>
        <w:shd w:val="clear" w:color="auto" w:fill="FFFFFF"/>
        <w:spacing w:before="120" w:beforeAutospacing="0" w:after="120" w:afterAutospacing="0"/>
        <w:rPr>
          <w:rFonts w:ascii="Arial" w:hAnsi="Arial" w:cs="Arial"/>
        </w:rPr>
      </w:pPr>
      <w:r w:rsidRPr="005034E4">
        <w:rPr>
          <w:rFonts w:ascii="Arial" w:hAnsi="Arial" w:cs="Arial"/>
        </w:rPr>
        <w:t xml:space="preserve">1. Uskladištiti proizvod bez gubitaka kakvoće - kvalitete </w:t>
      </w:r>
    </w:p>
    <w:p w:rsidR="005034E4" w:rsidRDefault="005034E4" w:rsidP="006B1969">
      <w:pPr>
        <w:pStyle w:val="StandardWeb"/>
        <w:shd w:val="clear" w:color="auto" w:fill="FFFFFF"/>
        <w:spacing w:before="120" w:beforeAutospacing="0" w:after="120" w:afterAutospacing="0"/>
        <w:rPr>
          <w:rFonts w:ascii="Arial" w:hAnsi="Arial" w:cs="Arial"/>
        </w:rPr>
      </w:pPr>
      <w:r w:rsidRPr="005034E4">
        <w:rPr>
          <w:rFonts w:ascii="Arial" w:hAnsi="Arial" w:cs="Arial"/>
        </w:rPr>
        <w:t xml:space="preserve">2. Uskladištiti proizvod bez gubitaka kvantitete – težine </w:t>
      </w:r>
    </w:p>
    <w:p w:rsidR="005034E4" w:rsidRDefault="005034E4" w:rsidP="006B1969">
      <w:pPr>
        <w:pStyle w:val="StandardWeb"/>
        <w:shd w:val="clear" w:color="auto" w:fill="FFFFFF"/>
        <w:spacing w:before="120" w:beforeAutospacing="0" w:after="120" w:afterAutospacing="0"/>
        <w:rPr>
          <w:rFonts w:ascii="Arial" w:hAnsi="Arial" w:cs="Arial"/>
        </w:rPr>
      </w:pPr>
      <w:r w:rsidRPr="005034E4">
        <w:rPr>
          <w:rFonts w:ascii="Arial" w:hAnsi="Arial" w:cs="Arial"/>
        </w:rPr>
        <w:t xml:space="preserve">3. Povisiti kakvoću proizvoda </w:t>
      </w:r>
    </w:p>
    <w:p w:rsidR="005034E4" w:rsidRDefault="005034E4" w:rsidP="006B1969">
      <w:pPr>
        <w:pStyle w:val="StandardWeb"/>
        <w:shd w:val="clear" w:color="auto" w:fill="FFFFFF"/>
        <w:spacing w:before="120" w:beforeAutospacing="0" w:after="120" w:afterAutospacing="0"/>
        <w:rPr>
          <w:rFonts w:ascii="Arial" w:hAnsi="Arial" w:cs="Arial"/>
        </w:rPr>
      </w:pPr>
      <w:r w:rsidRPr="005034E4">
        <w:rPr>
          <w:rFonts w:ascii="Arial" w:hAnsi="Arial" w:cs="Arial"/>
        </w:rPr>
        <w:t xml:space="preserve">4. Troškove rada i sredstava po jedinici težine proizvoda smanjiti što </w:t>
      </w:r>
    </w:p>
    <w:p w:rsidR="005034E4" w:rsidRDefault="005034E4" w:rsidP="006B1969">
      <w:pPr>
        <w:pStyle w:val="StandardWeb"/>
        <w:shd w:val="clear" w:color="auto" w:fill="FFFFFF"/>
        <w:spacing w:before="120" w:beforeAutospacing="0" w:after="120" w:afterAutospacing="0"/>
        <w:rPr>
          <w:rFonts w:ascii="Arial" w:hAnsi="Arial" w:cs="Arial"/>
        </w:rPr>
      </w:pPr>
      <w:r w:rsidRPr="005034E4">
        <w:rPr>
          <w:rFonts w:ascii="Arial" w:hAnsi="Arial" w:cs="Arial"/>
        </w:rPr>
        <w:t xml:space="preserve">Važno je znati: što skladištiti; gdje spremati proizvode; na koji način skladištiti Vezano za to važno je: vrsta proizvoda; namjena; vrsta i tipovi skladišta za pojedini proizvod; načini skladištenja  </w:t>
      </w:r>
    </w:p>
    <w:p w:rsidR="005034E4" w:rsidRDefault="005034E4" w:rsidP="006B1969">
      <w:pPr>
        <w:pStyle w:val="StandardWeb"/>
        <w:shd w:val="clear" w:color="auto" w:fill="FFFFFF"/>
        <w:spacing w:before="120" w:beforeAutospacing="0" w:after="120" w:afterAutospacing="0"/>
        <w:rPr>
          <w:rFonts w:ascii="Arial" w:hAnsi="Arial" w:cs="Arial"/>
        </w:rPr>
      </w:pPr>
      <w:r w:rsidRPr="005034E4">
        <w:rPr>
          <w:rFonts w:ascii="Arial" w:hAnsi="Arial" w:cs="Arial"/>
        </w:rPr>
        <w:t xml:space="preserve">Vrsta proizvoda: </w:t>
      </w:r>
    </w:p>
    <w:p w:rsidR="005034E4" w:rsidRDefault="005034E4" w:rsidP="005034E4">
      <w:pPr>
        <w:pStyle w:val="StandardWeb"/>
        <w:numPr>
          <w:ilvl w:val="0"/>
          <w:numId w:val="26"/>
        </w:numPr>
        <w:shd w:val="clear" w:color="auto" w:fill="FFFFFF"/>
        <w:spacing w:before="120" w:beforeAutospacing="0" w:after="120" w:afterAutospacing="0"/>
        <w:rPr>
          <w:rFonts w:ascii="Arial" w:hAnsi="Arial" w:cs="Arial"/>
        </w:rPr>
      </w:pPr>
      <w:r w:rsidRPr="005034E4">
        <w:rPr>
          <w:rFonts w:ascii="Arial" w:hAnsi="Arial" w:cs="Arial"/>
        </w:rPr>
        <w:t xml:space="preserve">zrnati proizvodi: žitarice (pšenica, ječam, zob, raž, kukuruz); </w:t>
      </w:r>
    </w:p>
    <w:p w:rsidR="005034E4" w:rsidRDefault="005034E4" w:rsidP="005034E4">
      <w:pPr>
        <w:pStyle w:val="StandardWeb"/>
        <w:numPr>
          <w:ilvl w:val="0"/>
          <w:numId w:val="26"/>
        </w:numPr>
        <w:shd w:val="clear" w:color="auto" w:fill="FFFFFF"/>
        <w:spacing w:before="120" w:beforeAutospacing="0" w:after="120" w:afterAutospacing="0"/>
        <w:rPr>
          <w:rFonts w:ascii="Arial" w:hAnsi="Arial" w:cs="Arial"/>
        </w:rPr>
      </w:pPr>
      <w:r w:rsidRPr="005034E4">
        <w:rPr>
          <w:rFonts w:ascii="Arial" w:hAnsi="Arial" w:cs="Arial"/>
        </w:rPr>
        <w:t>sjeme uljarica, korjenastog bilja (</w:t>
      </w:r>
      <w:proofErr w:type="spellStart"/>
      <w:r w:rsidRPr="005034E4">
        <w:rPr>
          <w:rFonts w:ascii="Arial" w:hAnsi="Arial" w:cs="Arial"/>
        </w:rPr>
        <w:t>šeć.i</w:t>
      </w:r>
      <w:proofErr w:type="spellEnd"/>
      <w:r w:rsidRPr="005034E4">
        <w:rPr>
          <w:rFonts w:ascii="Arial" w:hAnsi="Arial" w:cs="Arial"/>
        </w:rPr>
        <w:t xml:space="preserve"> </w:t>
      </w:r>
      <w:proofErr w:type="spellStart"/>
      <w:r w:rsidRPr="005034E4">
        <w:rPr>
          <w:rFonts w:ascii="Arial" w:hAnsi="Arial" w:cs="Arial"/>
        </w:rPr>
        <w:t>stoč.repa</w:t>
      </w:r>
      <w:proofErr w:type="spellEnd"/>
      <w:r w:rsidRPr="005034E4">
        <w:rPr>
          <w:rFonts w:ascii="Arial" w:hAnsi="Arial" w:cs="Arial"/>
        </w:rPr>
        <w:t xml:space="preserve">); </w:t>
      </w:r>
    </w:p>
    <w:p w:rsidR="005034E4" w:rsidRDefault="005034E4" w:rsidP="005034E4">
      <w:pPr>
        <w:pStyle w:val="StandardWeb"/>
        <w:numPr>
          <w:ilvl w:val="0"/>
          <w:numId w:val="26"/>
        </w:numPr>
        <w:shd w:val="clear" w:color="auto" w:fill="FFFFFF"/>
        <w:spacing w:before="120" w:beforeAutospacing="0" w:after="120" w:afterAutospacing="0"/>
        <w:rPr>
          <w:rFonts w:ascii="Arial" w:hAnsi="Arial" w:cs="Arial"/>
        </w:rPr>
      </w:pPr>
      <w:r w:rsidRPr="005034E4">
        <w:rPr>
          <w:rFonts w:ascii="Arial" w:hAnsi="Arial" w:cs="Arial"/>
        </w:rPr>
        <w:t xml:space="preserve">sjeme </w:t>
      </w:r>
      <w:proofErr w:type="spellStart"/>
      <w:r w:rsidRPr="005034E4">
        <w:rPr>
          <w:rFonts w:ascii="Arial" w:hAnsi="Arial" w:cs="Arial"/>
        </w:rPr>
        <w:t>predivog</w:t>
      </w:r>
      <w:proofErr w:type="spellEnd"/>
      <w:r w:rsidRPr="005034E4">
        <w:rPr>
          <w:rFonts w:ascii="Arial" w:hAnsi="Arial" w:cs="Arial"/>
        </w:rPr>
        <w:t xml:space="preserve"> bilja (konoplja, lan, pamuk), duhana; </w:t>
      </w:r>
    </w:p>
    <w:p w:rsidR="005034E4" w:rsidRDefault="005034E4" w:rsidP="005034E4">
      <w:pPr>
        <w:pStyle w:val="StandardWeb"/>
        <w:numPr>
          <w:ilvl w:val="0"/>
          <w:numId w:val="26"/>
        </w:numPr>
        <w:shd w:val="clear" w:color="auto" w:fill="FFFFFF"/>
        <w:spacing w:before="120" w:beforeAutospacing="0" w:after="120" w:afterAutospacing="0"/>
        <w:rPr>
          <w:rFonts w:ascii="Arial" w:hAnsi="Arial" w:cs="Arial"/>
        </w:rPr>
      </w:pPr>
      <w:r w:rsidRPr="005034E4">
        <w:rPr>
          <w:rFonts w:ascii="Arial" w:hAnsi="Arial" w:cs="Arial"/>
        </w:rPr>
        <w:t xml:space="preserve">ostali proizvodi: korjenasto, gomoljasto, predivo bilje, voluminozna stočna hrana, duhan, hmelj </w:t>
      </w:r>
    </w:p>
    <w:p w:rsidR="005034E4" w:rsidRDefault="005034E4" w:rsidP="005034E4">
      <w:pPr>
        <w:pStyle w:val="StandardWeb"/>
        <w:shd w:val="clear" w:color="auto" w:fill="FFFFFF"/>
        <w:spacing w:before="120" w:beforeAutospacing="0" w:after="120" w:afterAutospacing="0"/>
        <w:rPr>
          <w:rFonts w:ascii="Arial" w:hAnsi="Arial" w:cs="Arial"/>
        </w:rPr>
      </w:pPr>
      <w:r w:rsidRPr="005034E4">
        <w:rPr>
          <w:rFonts w:ascii="Arial" w:hAnsi="Arial" w:cs="Arial"/>
        </w:rPr>
        <w:t xml:space="preserve">Namjena proizvoda: </w:t>
      </w:r>
    </w:p>
    <w:p w:rsidR="005034E4" w:rsidRDefault="005034E4" w:rsidP="005034E4">
      <w:pPr>
        <w:pStyle w:val="StandardWeb"/>
        <w:numPr>
          <w:ilvl w:val="0"/>
          <w:numId w:val="27"/>
        </w:numPr>
        <w:shd w:val="clear" w:color="auto" w:fill="FFFFFF"/>
        <w:spacing w:before="120" w:beforeAutospacing="0" w:after="120" w:afterAutospacing="0"/>
        <w:rPr>
          <w:rFonts w:ascii="Arial" w:hAnsi="Arial" w:cs="Arial"/>
        </w:rPr>
      </w:pPr>
      <w:r w:rsidRPr="005034E4">
        <w:rPr>
          <w:rFonts w:ascii="Arial" w:hAnsi="Arial" w:cs="Arial"/>
        </w:rPr>
        <w:t xml:space="preserve">sjemenska (za reprodukciju), </w:t>
      </w:r>
    </w:p>
    <w:p w:rsidR="005034E4" w:rsidRDefault="005034E4" w:rsidP="005034E4">
      <w:pPr>
        <w:pStyle w:val="StandardWeb"/>
        <w:numPr>
          <w:ilvl w:val="0"/>
          <w:numId w:val="27"/>
        </w:numPr>
        <w:shd w:val="clear" w:color="auto" w:fill="FFFFFF"/>
        <w:spacing w:before="120" w:beforeAutospacing="0" w:after="120" w:afterAutospacing="0"/>
        <w:rPr>
          <w:rFonts w:ascii="Arial" w:hAnsi="Arial" w:cs="Arial"/>
        </w:rPr>
      </w:pPr>
      <w:r w:rsidRPr="005034E4">
        <w:rPr>
          <w:rFonts w:ascii="Arial" w:hAnsi="Arial" w:cs="Arial"/>
        </w:rPr>
        <w:t xml:space="preserve">merkantilna (trgovačka), </w:t>
      </w:r>
    </w:p>
    <w:p w:rsidR="005034E4" w:rsidRDefault="005034E4" w:rsidP="005034E4">
      <w:pPr>
        <w:pStyle w:val="StandardWeb"/>
        <w:numPr>
          <w:ilvl w:val="0"/>
          <w:numId w:val="27"/>
        </w:numPr>
        <w:shd w:val="clear" w:color="auto" w:fill="FFFFFF"/>
        <w:spacing w:before="120" w:beforeAutospacing="0" w:after="120" w:afterAutospacing="0"/>
        <w:rPr>
          <w:rFonts w:ascii="Arial" w:hAnsi="Arial" w:cs="Arial"/>
        </w:rPr>
      </w:pPr>
      <w:r w:rsidRPr="005034E4">
        <w:rPr>
          <w:rFonts w:ascii="Arial" w:hAnsi="Arial" w:cs="Arial"/>
        </w:rPr>
        <w:t xml:space="preserve">poluproizvodi, gotovi proizvodi </w:t>
      </w:r>
    </w:p>
    <w:p w:rsidR="00BD438C" w:rsidRDefault="005034E4" w:rsidP="005034E4">
      <w:pPr>
        <w:pStyle w:val="StandardWeb"/>
        <w:shd w:val="clear" w:color="auto" w:fill="FFFFFF"/>
        <w:spacing w:before="120" w:beforeAutospacing="0" w:after="120" w:afterAutospacing="0"/>
        <w:rPr>
          <w:rFonts w:ascii="Arial" w:hAnsi="Arial" w:cs="Arial"/>
          <w:b/>
        </w:rPr>
      </w:pPr>
      <w:r w:rsidRPr="005034E4">
        <w:rPr>
          <w:rFonts w:ascii="Arial" w:hAnsi="Arial" w:cs="Arial"/>
        </w:rPr>
        <w:t xml:space="preserve">Vrste i tipovi skladišta: </w:t>
      </w:r>
      <w:r w:rsidRPr="005034E4">
        <w:rPr>
          <w:rFonts w:ascii="Arial" w:hAnsi="Arial" w:cs="Arial"/>
          <w:b/>
        </w:rPr>
        <w:t>podna skladišta, silosi, koševi za kukuruz, improvizirana, specifična ( podrumi, trapovi, hermetička skladišta)</w:t>
      </w:r>
      <w:r>
        <w:rPr>
          <w:rFonts w:ascii="Arial" w:hAnsi="Arial" w:cs="Arial"/>
          <w:b/>
        </w:rPr>
        <w:t>.</w:t>
      </w:r>
    </w:p>
    <w:p w:rsidR="005034E4" w:rsidRDefault="005034E4" w:rsidP="005034E4">
      <w:pPr>
        <w:pStyle w:val="StandardWeb"/>
        <w:shd w:val="clear" w:color="auto" w:fill="FFFFFF"/>
        <w:spacing w:before="120" w:beforeAutospacing="0" w:after="120" w:afterAutospacing="0"/>
        <w:rPr>
          <w:rFonts w:ascii="Arial" w:hAnsi="Arial" w:cs="Arial"/>
          <w:b/>
        </w:rPr>
      </w:pPr>
    </w:p>
    <w:p w:rsidR="005034E4" w:rsidRPr="005034E4" w:rsidRDefault="005034E4" w:rsidP="005034E4">
      <w:pPr>
        <w:pStyle w:val="StandardWeb"/>
        <w:shd w:val="clear" w:color="auto" w:fill="FFFFFF"/>
        <w:spacing w:before="120" w:beforeAutospacing="0" w:after="120" w:afterAutospacing="0"/>
        <w:rPr>
          <w:rFonts w:ascii="Arial" w:hAnsi="Arial" w:cs="Arial"/>
          <w:b/>
        </w:rPr>
      </w:pPr>
    </w:p>
    <w:p w:rsidR="00004D6A" w:rsidRPr="00BD438C" w:rsidRDefault="00004D6A" w:rsidP="001A022A">
      <w:pPr>
        <w:pStyle w:val="StandardWeb"/>
        <w:numPr>
          <w:ilvl w:val="0"/>
          <w:numId w:val="24"/>
        </w:numPr>
        <w:shd w:val="clear" w:color="auto" w:fill="FFFFFF"/>
        <w:spacing w:before="120" w:after="120"/>
        <w:rPr>
          <w:rFonts w:ascii="Arial" w:hAnsi="Arial" w:cs="Arial"/>
          <w:b/>
          <w:sz w:val="28"/>
          <w:szCs w:val="28"/>
          <w:u w:val="single"/>
        </w:rPr>
      </w:pPr>
      <w:r w:rsidRPr="00BD438C">
        <w:rPr>
          <w:rFonts w:ascii="Arial" w:hAnsi="Arial" w:cs="Arial"/>
          <w:b/>
          <w:sz w:val="28"/>
          <w:szCs w:val="28"/>
          <w:u w:val="single"/>
        </w:rPr>
        <w:t>SKLADIŠTENJE</w:t>
      </w:r>
      <w:r w:rsidR="00BD438C">
        <w:rPr>
          <w:rFonts w:ascii="Arial" w:hAnsi="Arial" w:cs="Arial"/>
          <w:b/>
          <w:sz w:val="28"/>
          <w:szCs w:val="28"/>
          <w:u w:val="single"/>
        </w:rPr>
        <w:t xml:space="preserve"> </w:t>
      </w:r>
      <w:r w:rsidRPr="00BD438C">
        <w:rPr>
          <w:rFonts w:ascii="Arial" w:hAnsi="Arial" w:cs="Arial"/>
          <w:b/>
          <w:sz w:val="28"/>
          <w:szCs w:val="28"/>
          <w:u w:val="single"/>
        </w:rPr>
        <w:t xml:space="preserve"> ZRNATIH </w:t>
      </w:r>
      <w:r w:rsidR="00BD438C">
        <w:rPr>
          <w:rFonts w:ascii="Arial" w:hAnsi="Arial" w:cs="Arial"/>
          <w:b/>
          <w:sz w:val="28"/>
          <w:szCs w:val="28"/>
          <w:u w:val="single"/>
        </w:rPr>
        <w:t xml:space="preserve"> </w:t>
      </w:r>
      <w:r w:rsidRPr="00BD438C">
        <w:rPr>
          <w:rFonts w:ascii="Arial" w:hAnsi="Arial" w:cs="Arial"/>
          <w:b/>
          <w:sz w:val="28"/>
          <w:szCs w:val="28"/>
          <w:u w:val="single"/>
        </w:rPr>
        <w:t>PROIZVODA</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Ovisno o pojedinim ratarskim kulturama, glavni proizvodi zbog kojeg proizvodimo kulturu, može biti zrno ili sjemenka, koje se dobivaju od žitarica, uljanog bilja, ali i pojedino industrijsko bilje (lan, konoplja i </w:t>
      </w:r>
      <w:proofErr w:type="spellStart"/>
      <w:r w:rsidRPr="00004D6A">
        <w:rPr>
          <w:rFonts w:ascii="Arial" w:hAnsi="Arial" w:cs="Arial"/>
        </w:rPr>
        <w:t>dr</w:t>
      </w:r>
      <w:proofErr w:type="spellEnd"/>
      <w:r w:rsidRPr="00004D6A">
        <w:rPr>
          <w:rFonts w:ascii="Arial" w:hAnsi="Arial" w:cs="Arial"/>
        </w:rPr>
        <w:t xml:space="preserve">.) koje je namijenjeno za vlakno, odnosno kao sjemenski materijal - za dobivanje sjemena. Zbog toga sjeme i zrno spadaju u zrnate proizvode. </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Uskladištenje zrnatih proizvoda danas se u svijetu obavlja na tri osnovna načina: </w:t>
      </w:r>
    </w:p>
    <w:p w:rsidR="00004D6A" w:rsidRDefault="00004D6A" w:rsidP="001125E9">
      <w:pPr>
        <w:pStyle w:val="StandardWeb"/>
        <w:shd w:val="clear" w:color="auto" w:fill="FFFFFF"/>
        <w:spacing w:before="120" w:after="120"/>
        <w:rPr>
          <w:rFonts w:ascii="Arial" w:hAnsi="Arial" w:cs="Arial"/>
        </w:rPr>
      </w:pPr>
      <w:r>
        <w:rPr>
          <w:rFonts w:ascii="Arial" w:hAnsi="Arial" w:cs="Arial"/>
        </w:rPr>
        <w:t xml:space="preserve"> </w:t>
      </w:r>
      <w:r w:rsidRPr="00004D6A">
        <w:rPr>
          <w:rFonts w:ascii="Arial" w:hAnsi="Arial" w:cs="Arial"/>
        </w:rPr>
        <w:t xml:space="preserve">1. Skladištenje zrnatih proizvoda sa niskom vlažnošću (ispod kritične) u raznim tipovima skladišta </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2. Skladištenje zrnatih proizvoda bez </w:t>
      </w:r>
      <w:proofErr w:type="spellStart"/>
      <w:r w:rsidRPr="00004D6A">
        <w:rPr>
          <w:rFonts w:ascii="Arial" w:hAnsi="Arial" w:cs="Arial"/>
        </w:rPr>
        <w:t>prisustva</w:t>
      </w:r>
      <w:proofErr w:type="spellEnd"/>
      <w:r w:rsidRPr="00004D6A">
        <w:rPr>
          <w:rFonts w:ascii="Arial" w:hAnsi="Arial" w:cs="Arial"/>
        </w:rPr>
        <w:t xml:space="preserve"> zraka (hermetičko čuvanje) </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3. Skladištenje zrnatih proizvoda uz sniženu temperaturu (u “rashlađenom stanju”), kada se temperatura snižava do granice kada prestaju sve životne funkcije zrna. </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lastRenderedPageBreak/>
        <w:t>Uz ove načine skladištenja postoje i pomoćne metode koje omogućavaju osiguranje naprijed navedenih načina skladištenja, u koje spadaju:</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 a) čišćenje uskladištenih proizvoda i njihova dorada</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 b) primjena aktivne ventilacije</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 c) konzerviranje zrna (kemijsko i </w:t>
      </w:r>
      <w:proofErr w:type="spellStart"/>
      <w:r w:rsidRPr="00004D6A">
        <w:rPr>
          <w:rFonts w:ascii="Arial" w:hAnsi="Arial" w:cs="Arial"/>
        </w:rPr>
        <w:t>dr</w:t>
      </w:r>
      <w:proofErr w:type="spellEnd"/>
      <w:r w:rsidRPr="00004D6A">
        <w:rPr>
          <w:rFonts w:ascii="Arial" w:hAnsi="Arial" w:cs="Arial"/>
        </w:rPr>
        <w:t xml:space="preserve">.) </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Raznim istraživanjima dokazano je da se suho zrno, očišćeno od primjesa, uskladišteno u pravilno pripremljena skladišta (čista i dezinficirana) uz rashlađivanje i permanentnu kontrolu (temperatura, vlaga, nametnici i </w:t>
      </w:r>
      <w:proofErr w:type="spellStart"/>
      <w:r w:rsidRPr="00004D6A">
        <w:rPr>
          <w:rFonts w:ascii="Arial" w:hAnsi="Arial" w:cs="Arial"/>
        </w:rPr>
        <w:t>dr</w:t>
      </w:r>
      <w:proofErr w:type="spellEnd"/>
      <w:r w:rsidRPr="00004D6A">
        <w:rPr>
          <w:rFonts w:ascii="Arial" w:hAnsi="Arial" w:cs="Arial"/>
        </w:rPr>
        <w:t>.) može očuvati uspješno 2-3 godine u silosima, ili 3-4 godine</w:t>
      </w:r>
      <w:r>
        <w:rPr>
          <w:rFonts w:ascii="Arial" w:hAnsi="Arial" w:cs="Arial"/>
        </w:rPr>
        <w:t xml:space="preserve"> u podnim skladištima, bez prem</w:t>
      </w:r>
      <w:r w:rsidRPr="00004D6A">
        <w:rPr>
          <w:rFonts w:ascii="Arial" w:hAnsi="Arial" w:cs="Arial"/>
        </w:rPr>
        <w:t>ještanja. Zrno ima sačuvana sva tehnološ</w:t>
      </w:r>
      <w:r>
        <w:rPr>
          <w:rFonts w:ascii="Arial" w:hAnsi="Arial" w:cs="Arial"/>
        </w:rPr>
        <w:t xml:space="preserve">ka svojstva, odnosno kakvoću. </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 Vrste i tipovi skladišta </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b/>
          <w:u w:val="single"/>
        </w:rPr>
        <w:t>SKLADIŠTE</w:t>
      </w:r>
      <w:r w:rsidR="009F22A0">
        <w:rPr>
          <w:rFonts w:ascii="Arial" w:hAnsi="Arial" w:cs="Arial"/>
          <w:b/>
          <w:u w:val="single"/>
        </w:rPr>
        <w:t xml:space="preserve"> </w:t>
      </w:r>
      <w:r>
        <w:rPr>
          <w:rFonts w:ascii="Arial" w:hAnsi="Arial" w:cs="Arial"/>
          <w:b/>
          <w:u w:val="single"/>
        </w:rPr>
        <w:t xml:space="preserve"> </w:t>
      </w:r>
      <w:r>
        <w:rPr>
          <w:rFonts w:ascii="Arial" w:hAnsi="Arial" w:cs="Arial"/>
        </w:rPr>
        <w:t xml:space="preserve">je </w:t>
      </w:r>
      <w:r w:rsidRPr="00004D6A">
        <w:rPr>
          <w:rFonts w:ascii="Arial" w:hAnsi="Arial" w:cs="Arial"/>
        </w:rPr>
        <w:t>objekt u kojem se, pri određenim uvjetima, proizvod sprema u svrhu čuvanja njegove kakvoće (kvalitete), sv</w:t>
      </w:r>
      <w:r>
        <w:rPr>
          <w:rFonts w:ascii="Arial" w:hAnsi="Arial" w:cs="Arial"/>
        </w:rPr>
        <w:t xml:space="preserve">e do trenutka daljnje uporabe </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Za uskladištenje žitarica koriste se: </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1. podna skladišta </w:t>
      </w:r>
    </w:p>
    <w:p w:rsidR="00004D6A" w:rsidRDefault="00004D6A" w:rsidP="001125E9">
      <w:pPr>
        <w:pStyle w:val="StandardWeb"/>
        <w:shd w:val="clear" w:color="auto" w:fill="FFFFFF"/>
        <w:spacing w:before="120" w:after="120"/>
        <w:rPr>
          <w:rFonts w:ascii="Arial" w:hAnsi="Arial" w:cs="Arial"/>
        </w:rPr>
      </w:pPr>
      <w:r w:rsidRPr="00004D6A">
        <w:rPr>
          <w:rFonts w:ascii="Arial" w:hAnsi="Arial" w:cs="Arial"/>
        </w:rPr>
        <w:t xml:space="preserve">2. koševi za kukuruz </w:t>
      </w:r>
    </w:p>
    <w:p w:rsidR="00004D6A" w:rsidRDefault="00004D6A" w:rsidP="001125E9">
      <w:pPr>
        <w:pStyle w:val="StandardWeb"/>
        <w:shd w:val="clear" w:color="auto" w:fill="FFFFFF"/>
        <w:spacing w:before="120" w:after="120"/>
        <w:rPr>
          <w:rFonts w:ascii="Arial" w:hAnsi="Arial" w:cs="Arial"/>
        </w:rPr>
      </w:pPr>
      <w:r>
        <w:rPr>
          <w:rFonts w:ascii="Arial" w:hAnsi="Arial" w:cs="Arial"/>
        </w:rPr>
        <w:t xml:space="preserve">3. silosi </w:t>
      </w:r>
    </w:p>
    <w:p w:rsidR="009F22A0" w:rsidRDefault="009F22A0" w:rsidP="001125E9">
      <w:pPr>
        <w:pStyle w:val="StandardWeb"/>
        <w:shd w:val="clear" w:color="auto" w:fill="FFFFFF"/>
        <w:spacing w:before="120" w:after="120"/>
        <w:rPr>
          <w:rFonts w:ascii="Arial" w:hAnsi="Arial" w:cs="Arial"/>
        </w:rPr>
      </w:pPr>
      <w:r>
        <w:rPr>
          <w:rFonts w:ascii="Arial" w:hAnsi="Arial" w:cs="Arial"/>
        </w:rPr>
        <w:t>Svi navedeni objekti morali bi zadovoljiti slijedeće uvjete:</w:t>
      </w:r>
    </w:p>
    <w:p w:rsidR="009F22A0" w:rsidRPr="009F22A0" w:rsidRDefault="00004D6A" w:rsidP="001A022A">
      <w:pPr>
        <w:pStyle w:val="StandardWeb"/>
        <w:numPr>
          <w:ilvl w:val="0"/>
          <w:numId w:val="21"/>
        </w:numPr>
        <w:shd w:val="clear" w:color="auto" w:fill="FFFFFF"/>
        <w:spacing w:before="120" w:after="120"/>
        <w:rPr>
          <w:rFonts w:ascii="Arial" w:hAnsi="Arial" w:cs="Arial"/>
          <w:color w:val="252525"/>
          <w:sz w:val="20"/>
          <w:szCs w:val="20"/>
        </w:rPr>
      </w:pPr>
      <w:r w:rsidRPr="00004D6A">
        <w:rPr>
          <w:rFonts w:ascii="Arial" w:hAnsi="Arial" w:cs="Arial"/>
        </w:rPr>
        <w:t>Prostorija mora biti čista, suha, zaštićena od p</w:t>
      </w:r>
      <w:r w:rsidR="009F22A0">
        <w:rPr>
          <w:rFonts w:ascii="Arial" w:hAnsi="Arial" w:cs="Arial"/>
        </w:rPr>
        <w:t>rodora podzemne vode i oborina;</w:t>
      </w:r>
      <w:r w:rsidRPr="00004D6A">
        <w:rPr>
          <w:rFonts w:ascii="Arial" w:hAnsi="Arial" w:cs="Arial"/>
        </w:rPr>
        <w:t xml:space="preserve"> </w:t>
      </w:r>
    </w:p>
    <w:p w:rsidR="009F22A0" w:rsidRPr="009F22A0" w:rsidRDefault="00004D6A" w:rsidP="001A022A">
      <w:pPr>
        <w:pStyle w:val="StandardWeb"/>
        <w:numPr>
          <w:ilvl w:val="0"/>
          <w:numId w:val="21"/>
        </w:numPr>
        <w:shd w:val="clear" w:color="auto" w:fill="FFFFFF"/>
        <w:spacing w:before="120" w:after="120"/>
        <w:rPr>
          <w:rFonts w:ascii="Arial" w:hAnsi="Arial" w:cs="Arial"/>
          <w:color w:val="252525"/>
          <w:sz w:val="20"/>
          <w:szCs w:val="20"/>
        </w:rPr>
      </w:pPr>
      <w:r w:rsidRPr="00004D6A">
        <w:rPr>
          <w:rFonts w:ascii="Arial" w:hAnsi="Arial" w:cs="Arial"/>
        </w:rPr>
        <w:t>Moraju postojati uvjet</w:t>
      </w:r>
      <w:r w:rsidR="009F22A0">
        <w:rPr>
          <w:rFonts w:ascii="Arial" w:hAnsi="Arial" w:cs="Arial"/>
        </w:rPr>
        <w:t>i za kvalitetno provjetravanje;</w:t>
      </w:r>
    </w:p>
    <w:p w:rsidR="009F22A0" w:rsidRPr="009F22A0" w:rsidRDefault="00004D6A" w:rsidP="001A022A">
      <w:pPr>
        <w:pStyle w:val="StandardWeb"/>
        <w:numPr>
          <w:ilvl w:val="0"/>
          <w:numId w:val="21"/>
        </w:numPr>
        <w:shd w:val="clear" w:color="auto" w:fill="FFFFFF"/>
        <w:spacing w:before="120" w:after="120"/>
        <w:rPr>
          <w:rFonts w:ascii="Arial" w:hAnsi="Arial" w:cs="Arial"/>
          <w:color w:val="252525"/>
          <w:sz w:val="20"/>
          <w:szCs w:val="20"/>
        </w:rPr>
      </w:pPr>
      <w:r w:rsidRPr="00004D6A">
        <w:rPr>
          <w:rFonts w:ascii="Arial" w:hAnsi="Arial" w:cs="Arial"/>
        </w:rPr>
        <w:t xml:space="preserve"> Dobro organizirana služba proti</w:t>
      </w:r>
      <w:r w:rsidR="009F22A0">
        <w:rPr>
          <w:rFonts w:ascii="Arial" w:hAnsi="Arial" w:cs="Arial"/>
        </w:rPr>
        <w:t>v skladišnih štetnika i požara;</w:t>
      </w:r>
      <w:r w:rsidRPr="00004D6A">
        <w:rPr>
          <w:rFonts w:ascii="Arial" w:hAnsi="Arial" w:cs="Arial"/>
        </w:rPr>
        <w:t xml:space="preserve"> </w:t>
      </w:r>
    </w:p>
    <w:p w:rsidR="009F22A0" w:rsidRPr="006F7D80" w:rsidRDefault="00004D6A" w:rsidP="001A022A">
      <w:pPr>
        <w:pStyle w:val="StandardWeb"/>
        <w:numPr>
          <w:ilvl w:val="0"/>
          <w:numId w:val="21"/>
        </w:numPr>
        <w:shd w:val="clear" w:color="auto" w:fill="FFFFFF"/>
        <w:spacing w:before="120" w:after="120"/>
        <w:rPr>
          <w:rFonts w:ascii="Arial" w:hAnsi="Arial" w:cs="Arial"/>
          <w:color w:val="252525"/>
          <w:sz w:val="20"/>
          <w:szCs w:val="20"/>
        </w:rPr>
      </w:pPr>
      <w:r w:rsidRPr="00004D6A">
        <w:rPr>
          <w:rFonts w:ascii="Arial" w:hAnsi="Arial" w:cs="Arial"/>
        </w:rPr>
        <w:t>Transport robe bi trebao biti potpuno mehaniziran: prilikom prijema, utovara, istovara manipulacija proizvodima unutar skladišta</w:t>
      </w:r>
      <w:r w:rsidR="009F22A0">
        <w:rPr>
          <w:rFonts w:ascii="Arial" w:hAnsi="Arial" w:cs="Arial"/>
        </w:rPr>
        <w:t>.</w:t>
      </w:r>
    </w:p>
    <w:p w:rsidR="006F7D80" w:rsidRDefault="006F7D80" w:rsidP="006F7D80">
      <w:pPr>
        <w:pStyle w:val="StandardWeb"/>
        <w:shd w:val="clear" w:color="auto" w:fill="FFFFFF"/>
        <w:spacing w:before="120" w:after="120"/>
        <w:rPr>
          <w:rFonts w:ascii="Arial" w:hAnsi="Arial" w:cs="Arial"/>
        </w:rPr>
      </w:pPr>
      <w:r>
        <w:rPr>
          <w:rFonts w:ascii="Arial" w:hAnsi="Arial" w:cs="Arial"/>
          <w:noProof/>
        </w:rPr>
        <w:drawing>
          <wp:inline distT="0" distB="0" distL="0" distR="0">
            <wp:extent cx="2152650" cy="1943100"/>
            <wp:effectExtent l="19050" t="0" r="0" b="0"/>
            <wp:docPr id="2" name="Slika 1" descr="kukuruz-kotobanja-ambar-beocin-rs-jpg_660x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kuruz-kotobanja-ambar-beocin-rs-jpg_660x330.jpg"/>
                    <pic:cNvPicPr/>
                  </pic:nvPicPr>
                  <pic:blipFill>
                    <a:blip r:embed="rId20" cstate="print"/>
                    <a:stretch>
                      <a:fillRect/>
                    </a:stretch>
                  </pic:blipFill>
                  <pic:spPr>
                    <a:xfrm>
                      <a:off x="0" y="0"/>
                      <a:ext cx="2152650" cy="1943100"/>
                    </a:xfrm>
                    <a:prstGeom prst="rect">
                      <a:avLst/>
                    </a:prstGeom>
                  </pic:spPr>
                </pic:pic>
              </a:graphicData>
            </a:graphic>
          </wp:inline>
        </w:drawing>
      </w:r>
      <w:r w:rsidR="007F7C65">
        <w:rPr>
          <w:rFonts w:ascii="Arial" w:hAnsi="Arial" w:cs="Arial"/>
        </w:rPr>
        <w:t xml:space="preserve">      </w:t>
      </w:r>
      <w:r w:rsidR="007F7C65">
        <w:rPr>
          <w:rFonts w:ascii="Arial" w:hAnsi="Arial" w:cs="Arial"/>
          <w:noProof/>
        </w:rPr>
        <w:drawing>
          <wp:inline distT="0" distB="0" distL="0" distR="0">
            <wp:extent cx="2762250" cy="1943100"/>
            <wp:effectExtent l="19050" t="0" r="0" b="0"/>
            <wp:docPr id="3" name="Slika 2" descr="skladis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ladiste(2).jpg"/>
                    <pic:cNvPicPr/>
                  </pic:nvPicPr>
                  <pic:blipFill>
                    <a:blip r:embed="rId21" cstate="print"/>
                    <a:stretch>
                      <a:fillRect/>
                    </a:stretch>
                  </pic:blipFill>
                  <pic:spPr>
                    <a:xfrm>
                      <a:off x="0" y="0"/>
                      <a:ext cx="2762250" cy="1943100"/>
                    </a:xfrm>
                    <a:prstGeom prst="rect">
                      <a:avLst/>
                    </a:prstGeom>
                  </pic:spPr>
                </pic:pic>
              </a:graphicData>
            </a:graphic>
          </wp:inline>
        </w:drawing>
      </w:r>
    </w:p>
    <w:p w:rsidR="006F7D80" w:rsidRPr="007F7C65" w:rsidRDefault="007F7C65" w:rsidP="006F7D80">
      <w:pPr>
        <w:pStyle w:val="StandardWeb"/>
        <w:shd w:val="clear" w:color="auto" w:fill="FFFFFF"/>
        <w:spacing w:before="120" w:after="120"/>
        <w:rPr>
          <w:rFonts w:ascii="Arial" w:hAnsi="Arial" w:cs="Arial"/>
        </w:rPr>
      </w:pPr>
      <w:proofErr w:type="spellStart"/>
      <w:r>
        <w:rPr>
          <w:rFonts w:ascii="Arial" w:hAnsi="Arial" w:cs="Arial"/>
        </w:rPr>
        <w:t>Sl</w:t>
      </w:r>
      <w:proofErr w:type="spellEnd"/>
      <w:r>
        <w:rPr>
          <w:rFonts w:ascii="Arial" w:hAnsi="Arial" w:cs="Arial"/>
        </w:rPr>
        <w:t xml:space="preserve">. 7. </w:t>
      </w:r>
      <w:proofErr w:type="spellStart"/>
      <w:r>
        <w:rPr>
          <w:rFonts w:ascii="Arial" w:hAnsi="Arial" w:cs="Arial"/>
        </w:rPr>
        <w:t>Ambar</w:t>
      </w:r>
      <w:proofErr w:type="spellEnd"/>
      <w:r>
        <w:rPr>
          <w:rFonts w:ascii="Arial" w:hAnsi="Arial" w:cs="Arial"/>
        </w:rPr>
        <w:t xml:space="preserve"> za kukuruz                    </w:t>
      </w:r>
      <w:proofErr w:type="spellStart"/>
      <w:r>
        <w:rPr>
          <w:rFonts w:ascii="Arial" w:hAnsi="Arial" w:cs="Arial"/>
        </w:rPr>
        <w:t>Sl</w:t>
      </w:r>
      <w:proofErr w:type="spellEnd"/>
      <w:r>
        <w:rPr>
          <w:rFonts w:ascii="Arial" w:hAnsi="Arial" w:cs="Arial"/>
        </w:rPr>
        <w:t>. 8. Podno skladište za zrnate kulture</w:t>
      </w:r>
    </w:p>
    <w:p w:rsidR="009F22A0" w:rsidRPr="00BD438C" w:rsidRDefault="009F22A0" w:rsidP="001A022A">
      <w:pPr>
        <w:pStyle w:val="StandardWeb"/>
        <w:numPr>
          <w:ilvl w:val="0"/>
          <w:numId w:val="24"/>
        </w:numPr>
        <w:shd w:val="clear" w:color="auto" w:fill="FFFFFF"/>
        <w:spacing w:before="120" w:after="120"/>
        <w:rPr>
          <w:rFonts w:ascii="Arial" w:hAnsi="Arial" w:cs="Arial"/>
          <w:b/>
          <w:sz w:val="28"/>
          <w:szCs w:val="28"/>
          <w:u w:val="single"/>
        </w:rPr>
      </w:pPr>
      <w:r w:rsidRPr="00BD438C">
        <w:rPr>
          <w:rFonts w:ascii="Arial" w:hAnsi="Arial" w:cs="Arial"/>
          <w:b/>
          <w:sz w:val="28"/>
          <w:szCs w:val="28"/>
          <w:u w:val="single"/>
        </w:rPr>
        <w:lastRenderedPageBreak/>
        <w:t>Skladištenje korjenastog i gomoljastog bilja</w:t>
      </w:r>
    </w:p>
    <w:p w:rsidR="009F22A0" w:rsidRDefault="009F22A0" w:rsidP="009F22A0">
      <w:pPr>
        <w:pStyle w:val="StandardWeb"/>
        <w:shd w:val="clear" w:color="auto" w:fill="FFFFFF"/>
        <w:spacing w:before="120" w:after="120"/>
        <w:rPr>
          <w:rFonts w:ascii="Arial" w:hAnsi="Arial" w:cs="Arial"/>
        </w:rPr>
      </w:pPr>
      <w:r w:rsidRPr="009F22A0">
        <w:rPr>
          <w:rFonts w:ascii="Arial" w:hAnsi="Arial" w:cs="Arial"/>
        </w:rPr>
        <w:t xml:space="preserve">U korjenasto i gomoljasto bilje spada šećerna repa, stočna repa, cikorija i krumpir. Njihovo skladištenje se razlikuje u mnogome od skladištenja zrnatih proizvoda. Korijen i gomolj sadrži mnogo vode, pa je to jedan od osnovnih razloga za njihovo specifično skladištenje. </w:t>
      </w:r>
    </w:p>
    <w:p w:rsidR="009F22A0" w:rsidRPr="009F22A0" w:rsidRDefault="009F22A0" w:rsidP="009F22A0">
      <w:pPr>
        <w:pStyle w:val="StandardWeb"/>
        <w:shd w:val="clear" w:color="auto" w:fill="FFFFFF"/>
        <w:spacing w:before="120" w:after="120"/>
        <w:rPr>
          <w:rFonts w:ascii="Arial" w:hAnsi="Arial" w:cs="Arial"/>
          <w:b/>
          <w:u w:val="single"/>
        </w:rPr>
      </w:pPr>
      <w:r w:rsidRPr="009F22A0">
        <w:rPr>
          <w:rFonts w:ascii="Arial" w:hAnsi="Arial" w:cs="Arial"/>
          <w:b/>
          <w:u w:val="single"/>
        </w:rPr>
        <w:t xml:space="preserve">Skladištenje šećerne i stočne repe </w:t>
      </w:r>
    </w:p>
    <w:p w:rsidR="009F22A0" w:rsidRDefault="009F22A0" w:rsidP="009F22A0">
      <w:pPr>
        <w:pStyle w:val="StandardWeb"/>
        <w:shd w:val="clear" w:color="auto" w:fill="FFFFFF"/>
        <w:spacing w:before="120" w:after="120"/>
        <w:rPr>
          <w:rFonts w:ascii="Arial" w:hAnsi="Arial" w:cs="Arial"/>
        </w:rPr>
      </w:pPr>
      <w:r w:rsidRPr="009F22A0">
        <w:rPr>
          <w:rFonts w:ascii="Arial" w:hAnsi="Arial" w:cs="Arial"/>
        </w:rPr>
        <w:t xml:space="preserve">Šećerna repa se proizvodi za industrijsku preradu, stočna za hranidbu stoke, a jedna i druga proizvode se i za dobivanje sjemena (sjemenjače). Šećerna repa je dvogodišnja biljka, pa korijen proizveden prve godine služi za preradbu, a posađen u proljeće stvara stabljiku, cvijet i plod (sjeme). </w:t>
      </w:r>
    </w:p>
    <w:p w:rsidR="009F22A0" w:rsidRDefault="009F22A0" w:rsidP="009F22A0">
      <w:pPr>
        <w:pStyle w:val="StandardWeb"/>
        <w:shd w:val="clear" w:color="auto" w:fill="FFFFFF"/>
        <w:spacing w:before="120" w:after="120"/>
        <w:rPr>
          <w:rFonts w:ascii="Arial" w:hAnsi="Arial" w:cs="Arial"/>
        </w:rPr>
      </w:pPr>
      <w:r w:rsidRPr="009F22A0">
        <w:rPr>
          <w:rFonts w:ascii="Arial" w:hAnsi="Arial" w:cs="Arial"/>
        </w:rPr>
        <w:t xml:space="preserve">Zbog toga se razlikuje skladištenje industrijskog korijena i skladištenje sadnica ili sjemenjača. </w:t>
      </w:r>
    </w:p>
    <w:p w:rsidR="009F22A0" w:rsidRPr="009F22A0" w:rsidRDefault="009F22A0" w:rsidP="009F22A0">
      <w:pPr>
        <w:pStyle w:val="StandardWeb"/>
        <w:shd w:val="clear" w:color="auto" w:fill="FFFFFF"/>
        <w:spacing w:before="120" w:after="120"/>
        <w:rPr>
          <w:rFonts w:ascii="Arial" w:hAnsi="Arial" w:cs="Arial"/>
          <w:u w:val="single"/>
        </w:rPr>
      </w:pPr>
      <w:r w:rsidRPr="009F22A0">
        <w:rPr>
          <w:rFonts w:ascii="Arial" w:hAnsi="Arial" w:cs="Arial"/>
          <w:u w:val="single"/>
        </w:rPr>
        <w:t>Skladištenje industrijske šećerne repe</w:t>
      </w:r>
    </w:p>
    <w:p w:rsidR="009F22A0" w:rsidRDefault="009F22A0" w:rsidP="009F22A0">
      <w:pPr>
        <w:pStyle w:val="StandardWeb"/>
        <w:shd w:val="clear" w:color="auto" w:fill="FFFFFF"/>
        <w:spacing w:before="120" w:after="120"/>
        <w:rPr>
          <w:rFonts w:ascii="Arial" w:hAnsi="Arial" w:cs="Arial"/>
        </w:rPr>
      </w:pPr>
      <w:r w:rsidRPr="009F22A0">
        <w:rPr>
          <w:rFonts w:ascii="Arial" w:hAnsi="Arial" w:cs="Arial"/>
        </w:rPr>
        <w:t xml:space="preserve">Vađenjem šećerne repe iz tla on nadalje živi i diše, čime gubi vodu i šećer i samu težinu korijena. Zbog toga postoje biološke osnovice za </w:t>
      </w:r>
      <w:r>
        <w:rPr>
          <w:rFonts w:ascii="Arial" w:hAnsi="Arial" w:cs="Arial"/>
        </w:rPr>
        <w:t xml:space="preserve">čuvanje repe. Vađenjem iz tla </w:t>
      </w:r>
      <w:r w:rsidRPr="009F22A0">
        <w:rPr>
          <w:rFonts w:ascii="Arial" w:hAnsi="Arial" w:cs="Arial"/>
        </w:rPr>
        <w:t xml:space="preserve"> korijen prekida svoj rast i razvoj, čime prestaje nakupljanje šećera. Odsijecanjem glave korijena, iza </w:t>
      </w:r>
      <w:proofErr w:type="spellStart"/>
      <w:r w:rsidRPr="009F22A0">
        <w:rPr>
          <w:rFonts w:ascii="Arial" w:hAnsi="Arial" w:cs="Arial"/>
        </w:rPr>
        <w:t>kombajniranja</w:t>
      </w:r>
      <w:proofErr w:type="spellEnd"/>
      <w:r w:rsidRPr="009F22A0">
        <w:rPr>
          <w:rFonts w:ascii="Arial" w:hAnsi="Arial" w:cs="Arial"/>
        </w:rPr>
        <w:t xml:space="preserve">, korijen i dalje živi, diše, a odvijaju se procesi sagorijevanja saharoze </w:t>
      </w:r>
      <w:proofErr w:type="spellStart"/>
      <w:r w:rsidRPr="009F22A0">
        <w:rPr>
          <w:rFonts w:ascii="Arial" w:hAnsi="Arial" w:cs="Arial"/>
        </w:rPr>
        <w:t>prisustvom</w:t>
      </w:r>
      <w:proofErr w:type="spellEnd"/>
      <w:r w:rsidRPr="009F22A0">
        <w:rPr>
          <w:rFonts w:ascii="Arial" w:hAnsi="Arial" w:cs="Arial"/>
        </w:rPr>
        <w:t xml:space="preserve"> kisika iz zraka. Intenzitet ovih procesa uvjetovan je čimbenicima u kojim se uvjetima čuva korijen. Jedan od važnih je tem</w:t>
      </w:r>
      <w:r>
        <w:rPr>
          <w:rFonts w:ascii="Arial" w:hAnsi="Arial" w:cs="Arial"/>
        </w:rPr>
        <w:t>peratura. Tako primjerice pri 0⁰</w:t>
      </w:r>
      <w:r w:rsidRPr="009F22A0">
        <w:rPr>
          <w:rFonts w:ascii="Arial" w:hAnsi="Arial" w:cs="Arial"/>
        </w:rPr>
        <w:t>C dnevni gubitak š</w:t>
      </w:r>
      <w:r>
        <w:rPr>
          <w:rFonts w:ascii="Arial" w:hAnsi="Arial" w:cs="Arial"/>
        </w:rPr>
        <w:t>ećera je mali (0,0061%), pri 12⁰</w:t>
      </w:r>
      <w:r w:rsidRPr="009F22A0">
        <w:rPr>
          <w:rFonts w:ascii="Arial" w:hAnsi="Arial" w:cs="Arial"/>
        </w:rPr>
        <w:t>C gubitak je 0,0192%. Tijekom 100 dana čuvanja pri istoj temperaturi gubit</w:t>
      </w:r>
      <w:r>
        <w:rPr>
          <w:rFonts w:ascii="Arial" w:hAnsi="Arial" w:cs="Arial"/>
        </w:rPr>
        <w:t>ak saharoze iznosi 1,92%, pri 0⁰</w:t>
      </w:r>
      <w:r w:rsidRPr="009F22A0">
        <w:rPr>
          <w:rFonts w:ascii="Arial" w:hAnsi="Arial" w:cs="Arial"/>
        </w:rPr>
        <w:t>C gubitak je 0,61% od težine korijena.</w:t>
      </w:r>
    </w:p>
    <w:p w:rsidR="003812AB" w:rsidRDefault="009F22A0" w:rsidP="009F22A0">
      <w:pPr>
        <w:pStyle w:val="StandardWeb"/>
        <w:shd w:val="clear" w:color="auto" w:fill="FFFFFF"/>
        <w:spacing w:before="120" w:after="120"/>
        <w:rPr>
          <w:rFonts w:ascii="Arial" w:hAnsi="Arial" w:cs="Arial"/>
        </w:rPr>
      </w:pPr>
      <w:r w:rsidRPr="009F22A0">
        <w:rPr>
          <w:rFonts w:ascii="Arial" w:hAnsi="Arial" w:cs="Arial"/>
        </w:rPr>
        <w:t xml:space="preserve"> Prvih 5-6 dana poslije vađenja korijena on intenzivnije diše, jer preživljava "fiziološki šok" prilikom odsijecanja glava, stvarajući zaštitni </w:t>
      </w:r>
      <w:proofErr w:type="spellStart"/>
      <w:r w:rsidRPr="009F22A0">
        <w:rPr>
          <w:rFonts w:ascii="Arial" w:hAnsi="Arial" w:cs="Arial"/>
        </w:rPr>
        <w:t>epiderm</w:t>
      </w:r>
      <w:proofErr w:type="spellEnd"/>
      <w:r w:rsidRPr="009F22A0">
        <w:rPr>
          <w:rFonts w:ascii="Arial" w:hAnsi="Arial" w:cs="Arial"/>
        </w:rPr>
        <w:t xml:space="preserve"> na novo stvorenoj površini korijena. Ako je korijen vađen ranije ovi su procesi još intenzivniji. Također se naglo isparava voda iz korijen (repa ima 75% vode), što predstavlja čisti gubitak, te nakon izvjesnog vremena korijen uvene (dovoljan je gubitak od 25% da dođe do ugibanja stanica). Sve ovo ovisi o temperaturi (što je ona viša brže je ugibanje stanica, brže je i djelovanje mikroorganizama). Kako bi se sve to spriječilo, korijen treba vaditi na vrijeme i ako on treba duže stajati, treba ga pregledati i sortirati (posebno staviti oštećeno korijenje). Prema namjeni postoji različito čuvanje industrijskog korijena: čuvanje korijena na polju, čuvanje na otkupnim stanicama i čuvanje u šećeranama. Čuvanje korijena na polju Kada se korijen ne može izravno nositi u tvornicu, tada se čuva u polju, na kraće vrijeme. Slaže se u manje hrpe, pokriva lišćem, čime se smanjuje gubitak od oko 20- 50% u odnosu na nepokriveni korijen. Na duže čuvanje slaže se u veće hrpe kapaciteta 4-5t, sa bazom 2-2,5m uz visinu gornjeg dijela 0,5m i visinu 1,5m, a dužina je proizvoljna. Ako je jako hladno bočne strane se pokrivaju slojem zemlje od 15-20cm, a za zaštitu od mraza gornji sloj se pokriva kukuruzovinom. Prizme se lociraju u blizini tvrdih </w:t>
      </w:r>
      <w:proofErr w:type="spellStart"/>
      <w:r w:rsidRPr="009F22A0">
        <w:rPr>
          <w:rFonts w:ascii="Arial" w:hAnsi="Arial" w:cs="Arial"/>
        </w:rPr>
        <w:t>puteva</w:t>
      </w:r>
      <w:proofErr w:type="spellEnd"/>
      <w:r w:rsidRPr="009F22A0">
        <w:rPr>
          <w:rFonts w:ascii="Arial" w:hAnsi="Arial" w:cs="Arial"/>
        </w:rPr>
        <w:t xml:space="preserve">, kako bi otprema bila što efikasnija. Biraju se povišeni tereni (radi otjecanja suvišne vode). Mjesto se očisti od ostataka bilja, izravna i zasipa vapnenim prahom (20kg/100m2 ) ili </w:t>
      </w:r>
      <w:proofErr w:type="spellStart"/>
      <w:r w:rsidRPr="009F22A0">
        <w:rPr>
          <w:rFonts w:ascii="Arial" w:hAnsi="Arial" w:cs="Arial"/>
        </w:rPr>
        <w:t>krečnim</w:t>
      </w:r>
      <w:proofErr w:type="spellEnd"/>
      <w:r w:rsidRPr="009F22A0">
        <w:rPr>
          <w:rFonts w:ascii="Arial" w:hAnsi="Arial" w:cs="Arial"/>
        </w:rPr>
        <w:t xml:space="preserve"> mlijekom (400 lit/100m2 ). Bočni dijelovi prizmi zasipaju se zemljom debljine 20cm. Važna je </w:t>
      </w:r>
      <w:r w:rsidRPr="009F22A0">
        <w:rPr>
          <w:rFonts w:ascii="Arial" w:hAnsi="Arial" w:cs="Arial"/>
        </w:rPr>
        <w:lastRenderedPageBreak/>
        <w:t>kontrola temperature, koja u unutrašnjo</w:t>
      </w:r>
      <w:r>
        <w:rPr>
          <w:rFonts w:ascii="Arial" w:hAnsi="Arial" w:cs="Arial"/>
        </w:rPr>
        <w:t>sti ne bi smjela biti viša od 5⁰C, niti niža od 0</w:t>
      </w:r>
      <w:r w:rsidR="003812AB">
        <w:rPr>
          <w:rFonts w:ascii="Arial" w:hAnsi="Arial" w:cs="Arial"/>
        </w:rPr>
        <w:t>⁰</w:t>
      </w:r>
      <w:r w:rsidRPr="009F22A0">
        <w:rPr>
          <w:rFonts w:ascii="Arial" w:hAnsi="Arial" w:cs="Arial"/>
        </w:rPr>
        <w:t xml:space="preserve">C. </w:t>
      </w:r>
    </w:p>
    <w:p w:rsidR="003812AB" w:rsidRPr="003812AB" w:rsidRDefault="009F22A0" w:rsidP="009F22A0">
      <w:pPr>
        <w:pStyle w:val="StandardWeb"/>
        <w:shd w:val="clear" w:color="auto" w:fill="FFFFFF"/>
        <w:spacing w:before="120" w:after="120"/>
        <w:rPr>
          <w:rFonts w:ascii="Arial" w:hAnsi="Arial" w:cs="Arial"/>
          <w:u w:val="single"/>
        </w:rPr>
      </w:pPr>
      <w:r w:rsidRPr="003812AB">
        <w:rPr>
          <w:rFonts w:ascii="Arial" w:hAnsi="Arial" w:cs="Arial"/>
          <w:u w:val="single"/>
        </w:rPr>
        <w:t xml:space="preserve">Skladištenje krumpira </w:t>
      </w:r>
    </w:p>
    <w:p w:rsidR="003812AB" w:rsidRDefault="009F22A0" w:rsidP="009F22A0">
      <w:pPr>
        <w:pStyle w:val="StandardWeb"/>
        <w:shd w:val="clear" w:color="auto" w:fill="FFFFFF"/>
        <w:spacing w:before="120" w:after="120"/>
        <w:rPr>
          <w:rFonts w:ascii="Arial" w:hAnsi="Arial" w:cs="Arial"/>
        </w:rPr>
      </w:pPr>
      <w:r w:rsidRPr="009F22A0">
        <w:rPr>
          <w:rFonts w:ascii="Arial" w:hAnsi="Arial" w:cs="Arial"/>
        </w:rPr>
        <w:t xml:space="preserve">Krumpir sadrži oko 80% vode i to je gomolj, koji se drugačije čuva od žitarica ili </w:t>
      </w:r>
      <w:proofErr w:type="spellStart"/>
      <w:r w:rsidRPr="009F22A0">
        <w:rPr>
          <w:rFonts w:ascii="Arial" w:hAnsi="Arial" w:cs="Arial"/>
        </w:rPr>
        <w:t>korijenastog</w:t>
      </w:r>
      <w:proofErr w:type="spellEnd"/>
      <w:r w:rsidRPr="009F22A0">
        <w:rPr>
          <w:rFonts w:ascii="Arial" w:hAnsi="Arial" w:cs="Arial"/>
        </w:rPr>
        <w:t xml:space="preserve"> bilja. Tijekom čuvanja zimi, krumpir i pri najboljoj tehnologiji skladištenja gubi na svojoj kakvoći i kvantitetu, a gubitke moramo smanjiti na najmanju mjeru. Prema namjeni postoji sjemenski i merkantilni krumpir, a prema načinu skladištenja on se može čuvati u trapovima, podrumima i specijalno građenim skladištima. U domaćinstvu on se čuva u podrumima ili na seljačkim gospodarstvima u trapovima, a veće količine za tržište, tijekom zime čuvaju se u specijalnim skladištima. Da bi se gomolj što bolje zimi sačuvao, mora proći prije skladištenja nekoliko faza i to: priprema krumpira za čuvanje i čuvanje krumpira u skladištima. Priprema krumpira za skladištenje obavlja se u nekoliko faza: stanje krumpira u vrijeme vađenja; </w:t>
      </w:r>
      <w:proofErr w:type="spellStart"/>
      <w:r w:rsidRPr="009F22A0">
        <w:rPr>
          <w:rFonts w:ascii="Arial" w:hAnsi="Arial" w:cs="Arial"/>
        </w:rPr>
        <w:t>prosušivanje</w:t>
      </w:r>
      <w:proofErr w:type="spellEnd"/>
      <w:r w:rsidRPr="009F22A0">
        <w:rPr>
          <w:rFonts w:ascii="Arial" w:hAnsi="Arial" w:cs="Arial"/>
        </w:rPr>
        <w:t xml:space="preserve"> i čišćenje gomolja; sortiranje gomolja. Stanje krumpira tijekom vađenja je vrlo važno za daljnje skladištenje. U našoj zemlji krumpir se na većim površinama vadi mehani</w:t>
      </w:r>
      <w:r w:rsidR="003812AB">
        <w:rPr>
          <w:rFonts w:ascii="Arial" w:hAnsi="Arial" w:cs="Arial"/>
        </w:rPr>
        <w:t xml:space="preserve">zirano (plugovima </w:t>
      </w:r>
      <w:proofErr w:type="spellStart"/>
      <w:r w:rsidR="003812AB">
        <w:rPr>
          <w:rFonts w:ascii="Arial" w:hAnsi="Arial" w:cs="Arial"/>
        </w:rPr>
        <w:t>iskopačima</w:t>
      </w:r>
      <w:proofErr w:type="spellEnd"/>
      <w:r w:rsidR="003812AB">
        <w:rPr>
          <w:rFonts w:ascii="Arial" w:hAnsi="Arial" w:cs="Arial"/>
        </w:rPr>
        <w:t xml:space="preserve">, </w:t>
      </w:r>
      <w:r w:rsidRPr="009F22A0">
        <w:rPr>
          <w:rFonts w:ascii="Arial" w:hAnsi="Arial" w:cs="Arial"/>
        </w:rPr>
        <w:t xml:space="preserve"> specijalnim strojevima i različitim kombajnima). Na manjim površinama krumpir se još uvijek vadi ručno. Tijekom vađenja krumpira najosnovnije je da gomolj ostane čist i nepovrijeđen, da bude zdrav, jer se takav može i najbolje sačuvati u skladištima. Treba odabrati pogodno vrijeme za vađenje (suho i lijepo), kako bi što manje zemlje ostalo na gomolju. Ako se krumpir vadi po kišnom vremenu i u zakorovljenim parcelama, na gomolju može biti i do 15% zemlje, pa je takav krumpir teško sačuvati. Po propisima u jednoj partiji uskladištenog krumpira dozvoljeno je 2-3% (najviše 5%) onečišćenih zemljom, kako bi se on uspješno mogao skladištiti. </w:t>
      </w:r>
      <w:proofErr w:type="spellStart"/>
      <w:r w:rsidRPr="009F22A0">
        <w:rPr>
          <w:rFonts w:ascii="Arial" w:hAnsi="Arial" w:cs="Arial"/>
        </w:rPr>
        <w:t>Prosušivanje</w:t>
      </w:r>
      <w:proofErr w:type="spellEnd"/>
      <w:r w:rsidRPr="009F22A0">
        <w:rPr>
          <w:rFonts w:ascii="Arial" w:hAnsi="Arial" w:cs="Arial"/>
        </w:rPr>
        <w:t xml:space="preserve"> i čišćenje krumpira je važna daljnja operacija u pripremi krumpira za skladištenje, kada se gomolj </w:t>
      </w:r>
      <w:proofErr w:type="spellStart"/>
      <w:r w:rsidRPr="009F22A0">
        <w:rPr>
          <w:rFonts w:ascii="Arial" w:hAnsi="Arial" w:cs="Arial"/>
        </w:rPr>
        <w:t>prosušuje</w:t>
      </w:r>
      <w:proofErr w:type="spellEnd"/>
      <w:r w:rsidRPr="009F22A0">
        <w:rPr>
          <w:rFonts w:ascii="Arial" w:hAnsi="Arial" w:cs="Arial"/>
        </w:rPr>
        <w:t xml:space="preserve"> i oslobađa suvišne zemlje. Kada se krumpir vadi po suhom vremenu, gomolji se ostavljaju kratko vrijeme osušiti na polju. Suprotno ako se vadi po vlažnom vremenu, gomolje treba staviti pod nadstrešnicu, gdje će se osušiti. U suvremenim skladištima postoje posebna mjesta za ostavljanje svježe vađenog krumpira, a to su nadstrešnice smještene duž pročelja zgrade. Gomolj se odlaže u tankom sloju (do 50 cm debljine) ako je vlažan, u debljem ako je suh, s time da moraju biti ugrađeni okomiti ili vodoravni ventilatori (slično kao u trapovima). Utjecaj sunčevih zraka (</w:t>
      </w:r>
      <w:proofErr w:type="spellStart"/>
      <w:r w:rsidRPr="009F22A0">
        <w:rPr>
          <w:rFonts w:ascii="Arial" w:hAnsi="Arial" w:cs="Arial"/>
        </w:rPr>
        <w:t>insolacija</w:t>
      </w:r>
      <w:proofErr w:type="spellEnd"/>
      <w:r w:rsidRPr="009F22A0">
        <w:rPr>
          <w:rFonts w:ascii="Arial" w:hAnsi="Arial" w:cs="Arial"/>
        </w:rPr>
        <w:t xml:space="preserve">) tijekom </w:t>
      </w:r>
      <w:proofErr w:type="spellStart"/>
      <w:r w:rsidRPr="009F22A0">
        <w:rPr>
          <w:rFonts w:ascii="Arial" w:hAnsi="Arial" w:cs="Arial"/>
        </w:rPr>
        <w:t>dosušivanja</w:t>
      </w:r>
      <w:proofErr w:type="spellEnd"/>
      <w:r w:rsidRPr="009F22A0">
        <w:rPr>
          <w:rFonts w:ascii="Arial" w:hAnsi="Arial" w:cs="Arial"/>
        </w:rPr>
        <w:t xml:space="preserve"> igra veliku ulogu, jer pokožica postaje čvršća i otpornija je na napad raznih bakterija i gljivica, koje izazivaju gnjilost gomolja. Ipak jestivi krumpir na svjetlu ne bi smio stajati više od 1 dana (najviše 5-6 sati bez obzira da li pod nadstrešnicom ili na polju). U protivnom poprima zelenu boju, kojom se stvaraju veće količine </w:t>
      </w:r>
      <w:proofErr w:type="spellStart"/>
      <w:r w:rsidRPr="009F22A0">
        <w:rPr>
          <w:rFonts w:ascii="Arial" w:hAnsi="Arial" w:cs="Arial"/>
        </w:rPr>
        <w:t>solanina</w:t>
      </w:r>
      <w:proofErr w:type="spellEnd"/>
      <w:r w:rsidRPr="009F22A0">
        <w:rPr>
          <w:rFonts w:ascii="Arial" w:hAnsi="Arial" w:cs="Arial"/>
        </w:rPr>
        <w:t xml:space="preserve">, koji može izazvati smrt i kod ljudi i kod životinja. Sjemenski krumpir na svjetlu treba stajati 4-5 dana, sve dok pokožica i dio gomolja ispod nje ne poprimi zelenu boju. Time gomolj postaje otporniji na napad mikroorganizama, pokožica je grublja, deblja, hrapavija, a mlade stanice pokožice i sloja ispod brže sazrijevaju. Takav krumpir dobar je za sjetvu i otporan je na skladištenje. Sortiranjem gomolja obavlja se odvajanje sjemenskog, nekoliko grupa jestivog (konzumnog), sitnog (za hranidbu stoke) te oštećenog i bolesnog. Veće količine krumpira sortiraju se putem </w:t>
      </w:r>
      <w:proofErr w:type="spellStart"/>
      <w:r w:rsidRPr="009F22A0">
        <w:rPr>
          <w:rFonts w:ascii="Arial" w:hAnsi="Arial" w:cs="Arial"/>
        </w:rPr>
        <w:t>sortirača</w:t>
      </w:r>
      <w:proofErr w:type="spellEnd"/>
      <w:r w:rsidRPr="009F22A0">
        <w:rPr>
          <w:rFonts w:ascii="Arial" w:hAnsi="Arial" w:cs="Arial"/>
        </w:rPr>
        <w:t xml:space="preserve">, kada se suhi i čisti gomolj putem transportera dovodi do sita. Ručnim-grubim sortiranjem izdvaja se mehanički oštećen ili bolestan krumpir, a prvo sortiranje obavlja se već za vrijeme </w:t>
      </w:r>
      <w:proofErr w:type="spellStart"/>
      <w:r w:rsidRPr="009F22A0">
        <w:rPr>
          <w:rFonts w:ascii="Arial" w:hAnsi="Arial" w:cs="Arial"/>
        </w:rPr>
        <w:t>prosušivanja</w:t>
      </w:r>
      <w:proofErr w:type="spellEnd"/>
      <w:r w:rsidRPr="009F22A0">
        <w:rPr>
          <w:rFonts w:ascii="Arial" w:hAnsi="Arial" w:cs="Arial"/>
        </w:rPr>
        <w:t xml:space="preserve">, kada se uklanja nasječeni, oštećeni, bolestan i deformirani gomolj. Tipovi i vrste skladišta za krumpir Pripremljeni krumpir (prosušen, očišćen i sortiran) može se čuvati u trapovima, </w:t>
      </w:r>
      <w:r w:rsidRPr="009F22A0">
        <w:rPr>
          <w:rFonts w:ascii="Arial" w:hAnsi="Arial" w:cs="Arial"/>
        </w:rPr>
        <w:lastRenderedPageBreak/>
        <w:t xml:space="preserve">podrumu, i u specijalnim skladištima, ovisno o raspoloživoj količini. Čuvanje gomolja u trapovima je najjednostavniji način, ali uslijed male mogućnosti reguliranja temperature i vlage dolazi do većih gubitaka proizvoda. Tako se prema ispitivanjima u trapu na svakih 100 kg krumpira </w:t>
      </w:r>
      <w:proofErr w:type="spellStart"/>
      <w:r w:rsidRPr="009F22A0">
        <w:rPr>
          <w:rFonts w:ascii="Arial" w:hAnsi="Arial" w:cs="Arial"/>
        </w:rPr>
        <w:t>napr</w:t>
      </w:r>
      <w:proofErr w:type="spellEnd"/>
      <w:r w:rsidRPr="009F22A0">
        <w:rPr>
          <w:rFonts w:ascii="Arial" w:hAnsi="Arial" w:cs="Arial"/>
        </w:rPr>
        <w:t>. u studenom mjesecu gubi 0,56 kg, odnosno u lipnju 17,60 kg. Znači da u trapu gomolj treba čuvati kraće vrijeme, jer na dužinu skladištenja velikog utjecaja ima temperatura i vlaga u trapu. Trapovi se postavljaju na povišenim terenima, sa niskom podzemnom vodom, a svi su uglavnom podzemni do dubine 30 cm, širine 1,5 m, ili dijelom iznad zemlje do 50 cm), sa ugrađenim okomitim ventilatorom, za reguliranje vlage i temperature. Gornji sloj gomolja pokriva se slamom i slojem zemlje, a ventilator (građen od letava ili užih dasaka) mora bi</w:t>
      </w:r>
      <w:r w:rsidR="003812AB">
        <w:rPr>
          <w:rFonts w:ascii="Arial" w:hAnsi="Arial" w:cs="Arial"/>
        </w:rPr>
        <w:t>ti visok, da izlazi iz trapa.</w:t>
      </w:r>
      <w:r w:rsidRPr="009F22A0">
        <w:rPr>
          <w:rFonts w:ascii="Arial" w:hAnsi="Arial" w:cs="Arial"/>
        </w:rPr>
        <w:t xml:space="preserve"> </w:t>
      </w:r>
      <w:r w:rsidRPr="003812AB">
        <w:rPr>
          <w:rFonts w:ascii="Arial" w:hAnsi="Arial" w:cs="Arial"/>
          <w:b/>
        </w:rPr>
        <w:t>Čuvanje gomolja u podrumu u rastresitom stanju ili u sanducima</w:t>
      </w:r>
      <w:r w:rsidRPr="009F22A0">
        <w:rPr>
          <w:rFonts w:ascii="Arial" w:hAnsi="Arial" w:cs="Arial"/>
        </w:rPr>
        <w:t xml:space="preserve">, još uvijek je </w:t>
      </w:r>
      <w:proofErr w:type="spellStart"/>
      <w:r w:rsidRPr="009F22A0">
        <w:rPr>
          <w:rFonts w:ascii="Arial" w:hAnsi="Arial" w:cs="Arial"/>
        </w:rPr>
        <w:t>aktuelno</w:t>
      </w:r>
      <w:proofErr w:type="spellEnd"/>
      <w:r w:rsidRPr="009F22A0">
        <w:rPr>
          <w:rFonts w:ascii="Arial" w:hAnsi="Arial" w:cs="Arial"/>
        </w:rPr>
        <w:t xml:space="preserve">, kako u domaćinstvima, tako i za veće količine. U podrumima se u boksove ili u sanduke stavlja krumpir u različitim slojevima debljine, ovisno i o kapacitetu skladišta, ali uz obavezno prozračivanje i ventilaciju kako skladišta, tako i svakog boksa posebno. Specijalna skladišta namijenjena su za skladištenje krumpira u rasutom stanju ili u sanducima. Za skladištenje u rasutom stanju primjenjuju se boksovi različitih dimenzija, prosječnih 5,0 x 4,5 m, visine hrpe 3,0 x 3,5m, što iznosi kapacitet od 78,75 m 3 , što je najekonomičnije i najsigurnije. Deblji sloj (primjerice 8,0 m) izaziva nesigurnost pritiska na bočne dijelove skladišta ili boksova, a i na sam gomolj, koji ne može podnijeti ova opterećenja. Kod visine hrpe od 1 m, pritisak izražen u kg na tekući metar iznosi 80 kg, za razliku od visine 4 m, kada pritisak iznosi 1200 kg. Nadalje, ako je visina hrpe veća od 3,5 m gubi se prostor za mehaniziranu manipulaciju unutar skladišta. Gomolj se poslije sortiranja </w:t>
      </w:r>
      <w:proofErr w:type="spellStart"/>
      <w:r w:rsidRPr="009F22A0">
        <w:rPr>
          <w:rFonts w:ascii="Arial" w:hAnsi="Arial" w:cs="Arial"/>
        </w:rPr>
        <w:t>sortiračima</w:t>
      </w:r>
      <w:proofErr w:type="spellEnd"/>
      <w:r w:rsidRPr="009F22A0">
        <w:rPr>
          <w:rFonts w:ascii="Arial" w:hAnsi="Arial" w:cs="Arial"/>
        </w:rPr>
        <w:t>, transporterima prebacuje u boksove, pomoću elevatora, kojim se može regulirati (vodoravno i okomito) visina sa koje će oni padati (najviša dozvoljena je 1 m). Boksovi se pune postepeno po slojevima (više njih odjednom). U protivnom (punjenjem boksa odjednom), dolazi do naglog početnog disanja i do "znojenja" gomolja. Čuvanje krumpira zimi Poslije privremenog skladištenja kada se krumpir čuva u tanjem sloju na zaštićenom</w:t>
      </w:r>
      <w:r w:rsidR="003812AB">
        <w:rPr>
          <w:rFonts w:ascii="Arial" w:hAnsi="Arial" w:cs="Arial"/>
        </w:rPr>
        <w:t xml:space="preserve"> mjestu, na temperaturi od 8-10⁰</w:t>
      </w:r>
      <w:r w:rsidRPr="009F22A0">
        <w:rPr>
          <w:rFonts w:ascii="Arial" w:hAnsi="Arial" w:cs="Arial"/>
        </w:rPr>
        <w:t xml:space="preserve"> C, i kada prelazi fazu mirovanja, on se priprema za stalno skladištenje. Ponavljamo da jestivi krumpir ne smije biti izložen direktno sunčevim zrakama i pokriva se </w:t>
      </w:r>
      <w:proofErr w:type="spellStart"/>
      <w:r w:rsidRPr="009F22A0">
        <w:rPr>
          <w:rFonts w:ascii="Arial" w:hAnsi="Arial" w:cs="Arial"/>
        </w:rPr>
        <w:t>ciradama</w:t>
      </w:r>
      <w:proofErr w:type="spellEnd"/>
      <w:r w:rsidRPr="009F22A0">
        <w:rPr>
          <w:rFonts w:ascii="Arial" w:hAnsi="Arial" w:cs="Arial"/>
        </w:rPr>
        <w:t xml:space="preserve"> ili </w:t>
      </w:r>
      <w:proofErr w:type="spellStart"/>
      <w:r w:rsidRPr="009F22A0">
        <w:rPr>
          <w:rFonts w:ascii="Arial" w:hAnsi="Arial" w:cs="Arial"/>
        </w:rPr>
        <w:t>sl</w:t>
      </w:r>
      <w:proofErr w:type="spellEnd"/>
      <w:r w:rsidRPr="009F22A0">
        <w:rPr>
          <w:rFonts w:ascii="Arial" w:hAnsi="Arial" w:cs="Arial"/>
        </w:rPr>
        <w:t xml:space="preserve">. da ne bi pozelenio. Stalno skladištenje se obavlja u naprijed nabrojanim tipovima skladišta. Kako bi se zadržala povoljna kakvoća i </w:t>
      </w:r>
      <w:proofErr w:type="spellStart"/>
      <w:r w:rsidRPr="009F22A0">
        <w:rPr>
          <w:rFonts w:ascii="Arial" w:hAnsi="Arial" w:cs="Arial"/>
        </w:rPr>
        <w:t>kvantitet</w:t>
      </w:r>
      <w:proofErr w:type="spellEnd"/>
      <w:r w:rsidRPr="009F22A0">
        <w:rPr>
          <w:rFonts w:ascii="Arial" w:hAnsi="Arial" w:cs="Arial"/>
        </w:rPr>
        <w:t xml:space="preserve"> gomolja, tijekom zimskog čuvanja bitni su čimbenici: temperatura, vlažnost i mogućnost prozračivanja. Temperatura skladištenja je vrlo bitna, a kr</w:t>
      </w:r>
      <w:r w:rsidR="003812AB">
        <w:rPr>
          <w:rFonts w:ascii="Arial" w:hAnsi="Arial" w:cs="Arial"/>
        </w:rPr>
        <w:t>umpir se najbolje čuva kod 4-7 ⁰</w:t>
      </w:r>
      <w:r w:rsidRPr="009F22A0">
        <w:rPr>
          <w:rFonts w:ascii="Arial" w:hAnsi="Arial" w:cs="Arial"/>
        </w:rPr>
        <w:t xml:space="preserve"> C, kada je u stadiju mirovanja. Povišenjem temperature, a također i vlage dolazi do procesa izmjene tvari u gomolju kada krumpir počinje klijati (jedna ili više sporednih klica). Za </w:t>
      </w:r>
      <w:proofErr w:type="spellStart"/>
      <w:r w:rsidRPr="009F22A0">
        <w:rPr>
          <w:rFonts w:ascii="Arial" w:hAnsi="Arial" w:cs="Arial"/>
        </w:rPr>
        <w:t>sporoklijajuće</w:t>
      </w:r>
      <w:proofErr w:type="spellEnd"/>
      <w:r w:rsidRPr="009F22A0">
        <w:rPr>
          <w:rFonts w:ascii="Arial" w:hAnsi="Arial" w:cs="Arial"/>
        </w:rPr>
        <w:t xml:space="preserve"> sjemenske sorte krum</w:t>
      </w:r>
      <w:r w:rsidR="003812AB">
        <w:rPr>
          <w:rFonts w:ascii="Arial" w:hAnsi="Arial" w:cs="Arial"/>
        </w:rPr>
        <w:t>pira optimalna temperatura je 7⁰</w:t>
      </w:r>
      <w:r w:rsidRPr="009F22A0">
        <w:rPr>
          <w:rFonts w:ascii="Arial" w:hAnsi="Arial" w:cs="Arial"/>
        </w:rPr>
        <w:t xml:space="preserve"> C, za </w:t>
      </w:r>
      <w:proofErr w:type="spellStart"/>
      <w:r w:rsidRPr="009F22A0">
        <w:rPr>
          <w:rFonts w:ascii="Arial" w:hAnsi="Arial" w:cs="Arial"/>
        </w:rPr>
        <w:t>brzoklijajuće</w:t>
      </w:r>
      <w:proofErr w:type="spellEnd"/>
      <w:r w:rsidRPr="009F22A0">
        <w:rPr>
          <w:rFonts w:ascii="Arial" w:hAnsi="Arial" w:cs="Arial"/>
        </w:rPr>
        <w:t xml:space="preserve"> s</w:t>
      </w:r>
      <w:r w:rsidR="003812AB">
        <w:rPr>
          <w:rFonts w:ascii="Arial" w:hAnsi="Arial" w:cs="Arial"/>
        </w:rPr>
        <w:t>orte optimalna temperatura je 4⁰</w:t>
      </w:r>
      <w:r w:rsidRPr="009F22A0">
        <w:rPr>
          <w:rFonts w:ascii="Arial" w:hAnsi="Arial" w:cs="Arial"/>
        </w:rPr>
        <w:t xml:space="preserve"> C. </w:t>
      </w:r>
    </w:p>
    <w:p w:rsidR="003812AB" w:rsidRDefault="009F22A0" w:rsidP="009F22A0">
      <w:pPr>
        <w:pStyle w:val="StandardWeb"/>
        <w:shd w:val="clear" w:color="auto" w:fill="FFFFFF"/>
        <w:spacing w:before="120" w:after="120"/>
        <w:rPr>
          <w:rFonts w:ascii="Arial" w:hAnsi="Arial" w:cs="Arial"/>
        </w:rPr>
      </w:pPr>
      <w:r w:rsidRPr="009F22A0">
        <w:rPr>
          <w:rFonts w:ascii="Arial" w:hAnsi="Arial" w:cs="Arial"/>
        </w:rPr>
        <w:t>Jestivi-konzumni krumpir najbolje se čuva pri temper</w:t>
      </w:r>
      <w:r w:rsidR="003812AB">
        <w:rPr>
          <w:rFonts w:ascii="Arial" w:hAnsi="Arial" w:cs="Arial"/>
        </w:rPr>
        <w:t>aturi 3-6 ⁰</w:t>
      </w:r>
      <w:r w:rsidRPr="009F22A0">
        <w:rPr>
          <w:rFonts w:ascii="Arial" w:hAnsi="Arial" w:cs="Arial"/>
        </w:rPr>
        <w:t xml:space="preserve"> C, a ispod te temperature </w:t>
      </w:r>
      <w:r w:rsidR="003812AB">
        <w:rPr>
          <w:rFonts w:ascii="Arial" w:hAnsi="Arial" w:cs="Arial"/>
        </w:rPr>
        <w:t>krumpir postaje sladak, iznad 6⁰</w:t>
      </w:r>
      <w:r w:rsidRPr="009F22A0">
        <w:rPr>
          <w:rFonts w:ascii="Arial" w:hAnsi="Arial" w:cs="Arial"/>
        </w:rPr>
        <w:t xml:space="preserve"> C počinje klijati. Osim promjene sastava gomolja dolazi i do gubitaka na težini i oni su veći, što je temperatura u skladištu viša, </w:t>
      </w:r>
      <w:r w:rsidR="003812AB">
        <w:rPr>
          <w:rFonts w:ascii="Arial" w:hAnsi="Arial" w:cs="Arial"/>
        </w:rPr>
        <w:t>zbog većeg isparavanja krumpira.</w:t>
      </w:r>
    </w:p>
    <w:p w:rsidR="003812AB" w:rsidRDefault="009F22A0" w:rsidP="009F22A0">
      <w:pPr>
        <w:pStyle w:val="StandardWeb"/>
        <w:shd w:val="clear" w:color="auto" w:fill="FFFFFF"/>
        <w:spacing w:before="120" w:after="120"/>
        <w:rPr>
          <w:rFonts w:ascii="Arial" w:hAnsi="Arial" w:cs="Arial"/>
        </w:rPr>
      </w:pPr>
      <w:r w:rsidRPr="009F22A0">
        <w:rPr>
          <w:rFonts w:ascii="Arial" w:hAnsi="Arial" w:cs="Arial"/>
        </w:rPr>
        <w:t>Kemijske promjene u gomolju nastaju tijekom skladištenja, a očituju se u gubitku škroba, šećera, vitamina. Pri skladištenju krumpira obavezno dolazi do raspadanja škroba, šećera i vitamina. Kod niže temperature rastvaranje škroba teče sporije, jer je i disanje slabije. Raspadanje škroba ovisi i o sortama, te o tipu skladišta gdje se čuva krumpir. Najmanje kemijske promjene u gomolju deša</w:t>
      </w:r>
      <w:r w:rsidR="003812AB">
        <w:rPr>
          <w:rFonts w:ascii="Arial" w:hAnsi="Arial" w:cs="Arial"/>
        </w:rPr>
        <w:t xml:space="preserve">vaju se pri temperaturi od </w:t>
      </w:r>
      <w:r w:rsidR="003812AB">
        <w:rPr>
          <w:rFonts w:ascii="Arial" w:hAnsi="Arial" w:cs="Arial"/>
        </w:rPr>
        <w:lastRenderedPageBreak/>
        <w:t>2-4⁰</w:t>
      </w:r>
      <w:r w:rsidRPr="009F22A0">
        <w:rPr>
          <w:rFonts w:ascii="Arial" w:hAnsi="Arial" w:cs="Arial"/>
        </w:rPr>
        <w:t xml:space="preserve"> C (kod krumpir</w:t>
      </w:r>
      <w:r w:rsidR="003812AB">
        <w:rPr>
          <w:rFonts w:ascii="Arial" w:hAnsi="Arial" w:cs="Arial"/>
        </w:rPr>
        <w:t>a za prehranu, odnosno pri 3-5⁰</w:t>
      </w:r>
      <w:r w:rsidRPr="009F22A0">
        <w:rPr>
          <w:rFonts w:ascii="Arial" w:hAnsi="Arial" w:cs="Arial"/>
        </w:rPr>
        <w:t xml:space="preserve"> kod krumpira za preradu). Pri</w:t>
      </w:r>
      <w:r w:rsidR="003812AB">
        <w:rPr>
          <w:rFonts w:ascii="Arial" w:hAnsi="Arial" w:cs="Arial"/>
        </w:rPr>
        <w:t xml:space="preserve"> povećanoj temperaturi od 0-20⁰</w:t>
      </w:r>
      <w:r w:rsidRPr="009F22A0">
        <w:rPr>
          <w:rFonts w:ascii="Arial" w:hAnsi="Arial" w:cs="Arial"/>
        </w:rPr>
        <w:t>C pretvaranje škroba</w:t>
      </w:r>
      <w:r w:rsidR="003812AB">
        <w:rPr>
          <w:rFonts w:ascii="Arial" w:hAnsi="Arial" w:cs="Arial"/>
        </w:rPr>
        <w:t xml:space="preserve"> u šećer ubrzava se 3-4 puta. </w:t>
      </w:r>
      <w:r w:rsidRPr="009F22A0">
        <w:rPr>
          <w:rFonts w:ascii="Arial" w:hAnsi="Arial" w:cs="Arial"/>
        </w:rPr>
        <w:t xml:space="preserve"> Promjene gomolja izazvane bolestima </w:t>
      </w:r>
    </w:p>
    <w:p w:rsidR="003812AB" w:rsidRDefault="009F22A0" w:rsidP="009F22A0">
      <w:pPr>
        <w:pStyle w:val="StandardWeb"/>
        <w:shd w:val="clear" w:color="auto" w:fill="FFFFFF"/>
        <w:spacing w:before="120" w:after="120"/>
        <w:rPr>
          <w:rFonts w:ascii="Arial" w:hAnsi="Arial" w:cs="Arial"/>
        </w:rPr>
      </w:pPr>
      <w:r w:rsidRPr="009F22A0">
        <w:rPr>
          <w:rFonts w:ascii="Arial" w:hAnsi="Arial" w:cs="Arial"/>
        </w:rPr>
        <w:t xml:space="preserve">Krumpir tijekom skladištenja napadaju bolesti izazvane gljivicama i bakterijama. Od gljivičnih bolesti najznačajnije su krumpirova plijesan, </w:t>
      </w:r>
      <w:proofErr w:type="spellStart"/>
      <w:r w:rsidRPr="009F22A0">
        <w:rPr>
          <w:rFonts w:ascii="Arial" w:hAnsi="Arial" w:cs="Arial"/>
        </w:rPr>
        <w:t>fitoftora</w:t>
      </w:r>
      <w:proofErr w:type="spellEnd"/>
      <w:r w:rsidRPr="009F22A0">
        <w:rPr>
          <w:rFonts w:ascii="Arial" w:hAnsi="Arial" w:cs="Arial"/>
        </w:rPr>
        <w:t xml:space="preserve"> (</w:t>
      </w:r>
      <w:proofErr w:type="spellStart"/>
      <w:r w:rsidRPr="009F22A0">
        <w:rPr>
          <w:rFonts w:ascii="Arial" w:hAnsi="Arial" w:cs="Arial"/>
        </w:rPr>
        <w:t>Phytophtora</w:t>
      </w:r>
      <w:proofErr w:type="spellEnd"/>
      <w:r w:rsidRPr="009F22A0">
        <w:rPr>
          <w:rFonts w:ascii="Arial" w:hAnsi="Arial" w:cs="Arial"/>
        </w:rPr>
        <w:t xml:space="preserve"> </w:t>
      </w:r>
      <w:proofErr w:type="spellStart"/>
      <w:r w:rsidRPr="009F22A0">
        <w:rPr>
          <w:rFonts w:ascii="Arial" w:hAnsi="Arial" w:cs="Arial"/>
        </w:rPr>
        <w:t>infestans</w:t>
      </w:r>
      <w:proofErr w:type="spellEnd"/>
      <w:r w:rsidRPr="009F22A0">
        <w:rPr>
          <w:rFonts w:ascii="Arial" w:hAnsi="Arial" w:cs="Arial"/>
        </w:rPr>
        <w:t xml:space="preserve"> ), koja prodire u gomolj preko okaca i povreda, kada dolazi do truljenja. Često se javljaju i bolesti bijela noga (</w:t>
      </w:r>
      <w:proofErr w:type="spellStart"/>
      <w:r w:rsidRPr="009F22A0">
        <w:rPr>
          <w:rFonts w:ascii="Arial" w:hAnsi="Arial" w:cs="Arial"/>
        </w:rPr>
        <w:t>Rhizoctonia</w:t>
      </w:r>
      <w:proofErr w:type="spellEnd"/>
      <w:r w:rsidRPr="009F22A0">
        <w:rPr>
          <w:rFonts w:ascii="Arial" w:hAnsi="Arial" w:cs="Arial"/>
        </w:rPr>
        <w:t xml:space="preserve"> solani), prašna krastavost (</w:t>
      </w:r>
      <w:proofErr w:type="spellStart"/>
      <w:r w:rsidRPr="009F22A0">
        <w:rPr>
          <w:rFonts w:ascii="Arial" w:hAnsi="Arial" w:cs="Arial"/>
        </w:rPr>
        <w:t>Spongospora</w:t>
      </w:r>
      <w:proofErr w:type="spellEnd"/>
      <w:r w:rsidRPr="009F22A0">
        <w:rPr>
          <w:rFonts w:ascii="Arial" w:hAnsi="Arial" w:cs="Arial"/>
        </w:rPr>
        <w:t xml:space="preserve"> </w:t>
      </w:r>
      <w:proofErr w:type="spellStart"/>
      <w:r w:rsidRPr="009F22A0">
        <w:rPr>
          <w:rFonts w:ascii="Arial" w:hAnsi="Arial" w:cs="Arial"/>
        </w:rPr>
        <w:t>subterranea</w:t>
      </w:r>
      <w:proofErr w:type="spellEnd"/>
      <w:r w:rsidRPr="009F22A0">
        <w:rPr>
          <w:rFonts w:ascii="Arial" w:hAnsi="Arial" w:cs="Arial"/>
        </w:rPr>
        <w:t>), tvrda trulež (</w:t>
      </w:r>
      <w:proofErr w:type="spellStart"/>
      <w:r w:rsidRPr="009F22A0">
        <w:rPr>
          <w:rFonts w:ascii="Arial" w:hAnsi="Arial" w:cs="Arial"/>
        </w:rPr>
        <w:t>Alternaria</w:t>
      </w:r>
      <w:proofErr w:type="spellEnd"/>
      <w:r w:rsidRPr="009F22A0">
        <w:rPr>
          <w:rFonts w:ascii="Arial" w:hAnsi="Arial" w:cs="Arial"/>
        </w:rPr>
        <w:t xml:space="preserve"> solani), te mokra trulež (</w:t>
      </w:r>
      <w:proofErr w:type="spellStart"/>
      <w:r w:rsidRPr="009F22A0">
        <w:rPr>
          <w:rFonts w:ascii="Arial" w:hAnsi="Arial" w:cs="Arial"/>
        </w:rPr>
        <w:t>Phytium</w:t>
      </w:r>
      <w:proofErr w:type="spellEnd"/>
      <w:r w:rsidRPr="009F22A0">
        <w:rPr>
          <w:rFonts w:ascii="Arial" w:hAnsi="Arial" w:cs="Arial"/>
        </w:rPr>
        <w:t xml:space="preserve"> </w:t>
      </w:r>
      <w:proofErr w:type="spellStart"/>
      <w:r w:rsidRPr="009F22A0">
        <w:rPr>
          <w:rFonts w:ascii="Arial" w:hAnsi="Arial" w:cs="Arial"/>
        </w:rPr>
        <w:t>ultimum</w:t>
      </w:r>
      <w:proofErr w:type="spellEnd"/>
      <w:r w:rsidRPr="009F22A0">
        <w:rPr>
          <w:rFonts w:ascii="Arial" w:hAnsi="Arial" w:cs="Arial"/>
        </w:rPr>
        <w:t>). Od bakterijskih bolesti značajne su crna noga (</w:t>
      </w:r>
      <w:proofErr w:type="spellStart"/>
      <w:r w:rsidRPr="009F22A0">
        <w:rPr>
          <w:rFonts w:ascii="Arial" w:hAnsi="Arial" w:cs="Arial"/>
        </w:rPr>
        <w:t>Erwinia</w:t>
      </w:r>
      <w:proofErr w:type="spellEnd"/>
      <w:r w:rsidRPr="009F22A0">
        <w:rPr>
          <w:rFonts w:ascii="Arial" w:hAnsi="Arial" w:cs="Arial"/>
        </w:rPr>
        <w:t xml:space="preserve"> </w:t>
      </w:r>
      <w:proofErr w:type="spellStart"/>
      <w:r w:rsidRPr="009F22A0">
        <w:rPr>
          <w:rFonts w:ascii="Arial" w:hAnsi="Arial" w:cs="Arial"/>
        </w:rPr>
        <w:t>carotovora</w:t>
      </w:r>
      <w:proofErr w:type="spellEnd"/>
      <w:r w:rsidRPr="009F22A0">
        <w:rPr>
          <w:rFonts w:ascii="Arial" w:hAnsi="Arial" w:cs="Arial"/>
        </w:rPr>
        <w:t>) te prstenasta gnjiloća (</w:t>
      </w:r>
      <w:proofErr w:type="spellStart"/>
      <w:r w:rsidRPr="009F22A0">
        <w:rPr>
          <w:rFonts w:ascii="Arial" w:hAnsi="Arial" w:cs="Arial"/>
        </w:rPr>
        <w:t>Corynebacterium</w:t>
      </w:r>
      <w:proofErr w:type="spellEnd"/>
      <w:r w:rsidRPr="009F22A0">
        <w:rPr>
          <w:rFonts w:ascii="Arial" w:hAnsi="Arial" w:cs="Arial"/>
        </w:rPr>
        <w:t xml:space="preserve"> </w:t>
      </w:r>
      <w:proofErr w:type="spellStart"/>
      <w:r w:rsidRPr="009F22A0">
        <w:rPr>
          <w:rFonts w:ascii="Arial" w:hAnsi="Arial" w:cs="Arial"/>
        </w:rPr>
        <w:t>sepedonicum</w:t>
      </w:r>
      <w:proofErr w:type="spellEnd"/>
      <w:r w:rsidRPr="009F22A0">
        <w:rPr>
          <w:rFonts w:ascii="Arial" w:hAnsi="Arial" w:cs="Arial"/>
        </w:rPr>
        <w:t>). Sve gomolje napadnute gljivičnim i bakterijskim bolestima treba izdvojiti te sortirati i skladištiti samo zdrave gomolje.</w:t>
      </w:r>
    </w:p>
    <w:p w:rsidR="003812AB" w:rsidRPr="006B1969" w:rsidRDefault="009F22A0" w:rsidP="001A022A">
      <w:pPr>
        <w:pStyle w:val="StandardWeb"/>
        <w:numPr>
          <w:ilvl w:val="0"/>
          <w:numId w:val="24"/>
        </w:numPr>
        <w:shd w:val="clear" w:color="auto" w:fill="FFFFFF"/>
        <w:spacing w:before="120" w:after="120"/>
        <w:rPr>
          <w:rFonts w:ascii="Arial" w:hAnsi="Arial" w:cs="Arial"/>
          <w:b/>
          <w:sz w:val="28"/>
          <w:szCs w:val="28"/>
          <w:u w:val="single"/>
        </w:rPr>
      </w:pPr>
      <w:r w:rsidRPr="009F22A0">
        <w:rPr>
          <w:rFonts w:ascii="Arial" w:hAnsi="Arial" w:cs="Arial"/>
        </w:rPr>
        <w:t xml:space="preserve"> </w:t>
      </w:r>
      <w:r w:rsidRPr="006B1969">
        <w:rPr>
          <w:rFonts w:ascii="Arial" w:hAnsi="Arial" w:cs="Arial"/>
          <w:b/>
          <w:sz w:val="28"/>
          <w:szCs w:val="28"/>
          <w:u w:val="single"/>
        </w:rPr>
        <w:t xml:space="preserve">SKLADIŠTENJE PREDIVOG BILJA </w:t>
      </w:r>
    </w:p>
    <w:p w:rsidR="001125E9" w:rsidRDefault="009F22A0" w:rsidP="009F22A0">
      <w:pPr>
        <w:pStyle w:val="StandardWeb"/>
        <w:shd w:val="clear" w:color="auto" w:fill="FFFFFF"/>
        <w:spacing w:before="120" w:after="120"/>
        <w:rPr>
          <w:rFonts w:ascii="Arial" w:hAnsi="Arial" w:cs="Arial"/>
        </w:rPr>
      </w:pPr>
      <w:r w:rsidRPr="009F22A0">
        <w:rPr>
          <w:rFonts w:ascii="Arial" w:hAnsi="Arial" w:cs="Arial"/>
        </w:rPr>
        <w:t xml:space="preserve">Predivo bilje (u našoj zemlji konoplja, lan i pamuk) uzgaja se radi proizvodnje vlakna (koje se kod konoplje i lana nalazi u stabljici), a kod pamuka u tobolcima. Zbog toga je i skladištenje različito (kod konoplje i lana čuva se i stabljika i vlakno, kod pamuka samo vlakno). Čuvanje konoplje i lana Skladištenje stabljike navedenih kultura obavlja se na polju u snopovima, </w:t>
      </w:r>
      <w:proofErr w:type="spellStart"/>
      <w:r w:rsidRPr="009F22A0">
        <w:rPr>
          <w:rFonts w:ascii="Arial" w:hAnsi="Arial" w:cs="Arial"/>
        </w:rPr>
        <w:t>stavicama</w:t>
      </w:r>
      <w:proofErr w:type="spellEnd"/>
      <w:r w:rsidRPr="009F22A0">
        <w:rPr>
          <w:rFonts w:ascii="Arial" w:hAnsi="Arial" w:cs="Arial"/>
        </w:rPr>
        <w:t xml:space="preserve"> i kamarama, te pod nadstrešnicom. Poslije žetve, stabljike se moraju sušiti, pa se poslije </w:t>
      </w:r>
      <w:proofErr w:type="spellStart"/>
      <w:r w:rsidRPr="009F22A0">
        <w:rPr>
          <w:rFonts w:ascii="Arial" w:hAnsi="Arial" w:cs="Arial"/>
        </w:rPr>
        <w:t>siječenja</w:t>
      </w:r>
      <w:proofErr w:type="spellEnd"/>
      <w:r w:rsidRPr="009F22A0">
        <w:rPr>
          <w:rFonts w:ascii="Arial" w:hAnsi="Arial" w:cs="Arial"/>
        </w:rPr>
        <w:t xml:space="preserve"> ostavljaju ležati na zemlji, a poslije sušenja jedne strane, prekreću se. Iza sušenja trešnjom se skida lišće i cvijet i stabljike se slažu u </w:t>
      </w:r>
      <w:proofErr w:type="spellStart"/>
      <w:r w:rsidRPr="009F22A0">
        <w:rPr>
          <w:rFonts w:ascii="Arial" w:hAnsi="Arial" w:cs="Arial"/>
        </w:rPr>
        <w:t>stavice</w:t>
      </w:r>
      <w:proofErr w:type="spellEnd"/>
      <w:r w:rsidRPr="009F22A0">
        <w:rPr>
          <w:rFonts w:ascii="Arial" w:hAnsi="Arial" w:cs="Arial"/>
        </w:rPr>
        <w:t xml:space="preserve">, koji se vežu. Stabljika je time zaštićena od kiše, jer u protivnom vlakno pocrni čime se smanjuje njegova kvaliteta. Ako iste godine konoplja ide na preradu u </w:t>
      </w:r>
      <w:proofErr w:type="spellStart"/>
      <w:r w:rsidRPr="009F22A0">
        <w:rPr>
          <w:rFonts w:ascii="Arial" w:hAnsi="Arial" w:cs="Arial"/>
        </w:rPr>
        <w:t>stavicama</w:t>
      </w:r>
      <w:proofErr w:type="spellEnd"/>
      <w:r w:rsidRPr="009F22A0">
        <w:rPr>
          <w:rFonts w:ascii="Arial" w:hAnsi="Arial" w:cs="Arial"/>
        </w:rPr>
        <w:t xml:space="preserve"> ostaje sve do močenja. U protivnom ako se prerađuje slijedeće godine, stabljike se slažu u kamare, koje se postavljaju na povišena ocjedita </w:t>
      </w:r>
      <w:proofErr w:type="spellStart"/>
      <w:r w:rsidRPr="009F22A0">
        <w:rPr>
          <w:rFonts w:ascii="Arial" w:hAnsi="Arial" w:cs="Arial"/>
        </w:rPr>
        <w:t>njesta</w:t>
      </w:r>
      <w:proofErr w:type="spellEnd"/>
      <w:r w:rsidRPr="009F22A0">
        <w:rPr>
          <w:rFonts w:ascii="Arial" w:hAnsi="Arial" w:cs="Arial"/>
        </w:rPr>
        <w:t xml:space="preserve">, sa podlogom od dobrog izolacijskog materijala, a to su drvene grede, ili u pomanjkanju istih mogu poslužiti snopovi kukuruzovine, granje ili suncokretove stabljike. Kao loš izolacijski materijal je slama ili </w:t>
      </w:r>
      <w:proofErr w:type="spellStart"/>
      <w:r w:rsidRPr="009F22A0">
        <w:rPr>
          <w:rFonts w:ascii="Arial" w:hAnsi="Arial" w:cs="Arial"/>
        </w:rPr>
        <w:t>pozder</w:t>
      </w:r>
      <w:proofErr w:type="spellEnd"/>
      <w:r w:rsidRPr="009F22A0">
        <w:rPr>
          <w:rFonts w:ascii="Arial" w:hAnsi="Arial" w:cs="Arial"/>
        </w:rPr>
        <w:t xml:space="preserve">, koji se ne smije koristiti (stabljika trune). Za određivanje potrebne veličine kamare, potrebito je znati da 1 m suhe stabljike konoplje vezane u snopove i složene u kamare teži </w:t>
      </w:r>
      <w:proofErr w:type="spellStart"/>
      <w:r w:rsidRPr="009F22A0">
        <w:rPr>
          <w:rFonts w:ascii="Arial" w:hAnsi="Arial" w:cs="Arial"/>
        </w:rPr>
        <w:t>cca</w:t>
      </w:r>
      <w:proofErr w:type="spellEnd"/>
      <w:r w:rsidRPr="009F22A0">
        <w:rPr>
          <w:rFonts w:ascii="Arial" w:hAnsi="Arial" w:cs="Arial"/>
        </w:rPr>
        <w:t xml:space="preserve"> 80-100 kg. Veličina kamare ovisi o količini </w:t>
      </w:r>
      <w:proofErr w:type="spellStart"/>
      <w:r w:rsidRPr="009F22A0">
        <w:rPr>
          <w:rFonts w:ascii="Arial" w:hAnsi="Arial" w:cs="Arial"/>
        </w:rPr>
        <w:t>konopljine</w:t>
      </w:r>
      <w:proofErr w:type="spellEnd"/>
      <w:r w:rsidRPr="009F22A0">
        <w:rPr>
          <w:rFonts w:ascii="Arial" w:hAnsi="Arial" w:cs="Arial"/>
        </w:rPr>
        <w:t xml:space="preserve"> stabljike i veličini prostora na kojem se namjerava ona složiti. Uobičajeni profil </w:t>
      </w:r>
      <w:r w:rsidR="003812AB">
        <w:rPr>
          <w:rFonts w:ascii="Arial" w:hAnsi="Arial" w:cs="Arial"/>
        </w:rPr>
        <w:t xml:space="preserve">je nepravilan peterokut </w:t>
      </w:r>
      <w:r w:rsidRPr="009F22A0">
        <w:rPr>
          <w:rFonts w:ascii="Arial" w:hAnsi="Arial" w:cs="Arial"/>
        </w:rPr>
        <w:t xml:space="preserve"> površine 12.5 m2 , tip "A", 28 m2 tip "B", 42 m2 tip "C". Kamare su različite dužine ovisno o količini stabljike, pa postoje tablice za njihovo izračunavanje. Kamare se slažu na podlogu, koja je obično stabljika III i IV kvalitete, a zatim ostale. Da bi se zadržao oblik profila, stabljike treba slagati tako, da dok dođemo do osnovice krova (gornjeg trokuta), stabljike strše pola metra na obje strane od podnice kamare. Osnovica krova (trokuta) uvijek je za 1 m šira od podnice kamare, iz razloga da se kamare zaštite od kiše. Nakon toga se slaže krov od stabljika lošije kvalitete,sa što više lišća, za zaštitu kamare od atmosferilija. Oko kamare kopa se jarak dubine 20-30 cm za odvodnju v</w:t>
      </w:r>
      <w:r w:rsidR="003812AB">
        <w:rPr>
          <w:rFonts w:ascii="Arial" w:hAnsi="Arial" w:cs="Arial"/>
        </w:rPr>
        <w:t xml:space="preserve">ode koja se cijedi sa kamara. </w:t>
      </w:r>
      <w:r w:rsidRPr="009F22A0">
        <w:rPr>
          <w:rFonts w:ascii="Arial" w:hAnsi="Arial" w:cs="Arial"/>
        </w:rPr>
        <w:t xml:space="preserve"> </w:t>
      </w:r>
    </w:p>
    <w:p w:rsidR="006F7D80" w:rsidRDefault="006F7D80" w:rsidP="009F22A0">
      <w:pPr>
        <w:pStyle w:val="StandardWeb"/>
        <w:shd w:val="clear" w:color="auto" w:fill="FFFFFF"/>
        <w:spacing w:before="120" w:after="120"/>
        <w:rPr>
          <w:rFonts w:ascii="Arial" w:hAnsi="Arial" w:cs="Arial"/>
        </w:rPr>
      </w:pPr>
    </w:p>
    <w:p w:rsidR="006F7D80" w:rsidRDefault="006F7D80" w:rsidP="009F22A0">
      <w:pPr>
        <w:pStyle w:val="StandardWeb"/>
        <w:shd w:val="clear" w:color="auto" w:fill="FFFFFF"/>
        <w:spacing w:before="120" w:after="120"/>
        <w:rPr>
          <w:rFonts w:ascii="Arial" w:hAnsi="Arial" w:cs="Arial"/>
        </w:rPr>
      </w:pPr>
    </w:p>
    <w:p w:rsidR="006F7D80" w:rsidRPr="009F22A0" w:rsidRDefault="006F7D80" w:rsidP="009F22A0">
      <w:pPr>
        <w:pStyle w:val="StandardWeb"/>
        <w:shd w:val="clear" w:color="auto" w:fill="FFFFFF"/>
        <w:spacing w:before="120" w:after="120"/>
        <w:rPr>
          <w:rFonts w:ascii="Arial" w:hAnsi="Arial" w:cs="Arial"/>
          <w:color w:val="252525"/>
        </w:rPr>
      </w:pPr>
    </w:p>
    <w:p w:rsidR="001125E9" w:rsidRPr="009F22A0" w:rsidRDefault="001125E9" w:rsidP="001125E9">
      <w:pPr>
        <w:pStyle w:val="StandardWeb"/>
        <w:shd w:val="clear" w:color="auto" w:fill="FFFFFF"/>
        <w:spacing w:before="120" w:after="120"/>
        <w:rPr>
          <w:rFonts w:ascii="Arial" w:hAnsi="Arial" w:cs="Arial"/>
          <w:color w:val="252525"/>
        </w:rPr>
      </w:pPr>
    </w:p>
    <w:p w:rsidR="006B1969" w:rsidRPr="006B1969" w:rsidRDefault="006B1969" w:rsidP="001A022A">
      <w:pPr>
        <w:pStyle w:val="StandardWeb"/>
        <w:numPr>
          <w:ilvl w:val="0"/>
          <w:numId w:val="24"/>
        </w:numPr>
        <w:shd w:val="clear" w:color="auto" w:fill="FFFFFF"/>
        <w:tabs>
          <w:tab w:val="left" w:pos="5955"/>
        </w:tabs>
        <w:spacing w:before="120" w:after="120"/>
        <w:rPr>
          <w:rFonts w:ascii="Arial" w:hAnsi="Arial" w:cs="Arial"/>
          <w:b/>
          <w:sz w:val="28"/>
          <w:szCs w:val="28"/>
          <w:u w:val="single"/>
        </w:rPr>
      </w:pPr>
      <w:r w:rsidRPr="00BD438C">
        <w:rPr>
          <w:rFonts w:ascii="Arial" w:hAnsi="Arial" w:cs="Arial"/>
          <w:b/>
          <w:sz w:val="28"/>
          <w:szCs w:val="28"/>
          <w:u w:val="single"/>
        </w:rPr>
        <w:lastRenderedPageBreak/>
        <w:t>U</w:t>
      </w:r>
      <w:r>
        <w:rPr>
          <w:rFonts w:ascii="Arial" w:hAnsi="Arial" w:cs="Arial"/>
          <w:b/>
          <w:sz w:val="28"/>
          <w:szCs w:val="28"/>
          <w:u w:val="single"/>
        </w:rPr>
        <w:t xml:space="preserve">SKLADIŠTENJE  </w:t>
      </w:r>
      <w:r w:rsidRPr="00BD438C">
        <w:rPr>
          <w:rFonts w:ascii="Arial" w:hAnsi="Arial" w:cs="Arial"/>
          <w:b/>
          <w:sz w:val="28"/>
          <w:szCs w:val="28"/>
          <w:u w:val="single"/>
        </w:rPr>
        <w:t>DU</w:t>
      </w:r>
      <w:r>
        <w:rPr>
          <w:rFonts w:ascii="Arial" w:hAnsi="Arial" w:cs="Arial"/>
          <w:b/>
          <w:sz w:val="28"/>
          <w:szCs w:val="28"/>
          <w:u w:val="single"/>
        </w:rPr>
        <w:t>HANA</w:t>
      </w:r>
    </w:p>
    <w:p w:rsidR="00BD438C" w:rsidRPr="00BD438C" w:rsidRDefault="003812AB" w:rsidP="006B1969">
      <w:pPr>
        <w:pStyle w:val="StandardWeb"/>
        <w:shd w:val="clear" w:color="auto" w:fill="FFFFFF"/>
        <w:spacing w:before="120" w:after="120"/>
        <w:ind w:left="720"/>
        <w:rPr>
          <w:rFonts w:ascii="Arial" w:hAnsi="Arial" w:cs="Arial"/>
          <w:b/>
          <w:sz w:val="28"/>
          <w:szCs w:val="28"/>
          <w:u w:val="single"/>
        </w:rPr>
      </w:pPr>
      <w:r w:rsidRPr="00BD438C">
        <w:rPr>
          <w:rFonts w:ascii="Arial" w:hAnsi="Arial" w:cs="Arial"/>
          <w:b/>
          <w:sz w:val="28"/>
          <w:szCs w:val="28"/>
          <w:u w:val="single"/>
        </w:rPr>
        <w:t>US</w:t>
      </w:r>
      <w:r w:rsidR="00BD438C" w:rsidRPr="00BD438C">
        <w:rPr>
          <w:rFonts w:ascii="Arial" w:hAnsi="Arial" w:cs="Arial"/>
          <w:b/>
          <w:sz w:val="28"/>
          <w:szCs w:val="28"/>
          <w:u w:val="single"/>
        </w:rPr>
        <w:t xml:space="preserve">KLADIŠTENJE “RUČIČANOG” DUHANA </w:t>
      </w:r>
    </w:p>
    <w:p w:rsidR="00BD438C" w:rsidRPr="00BD438C" w:rsidRDefault="003812AB" w:rsidP="001125E9">
      <w:pPr>
        <w:pStyle w:val="StandardWeb"/>
        <w:shd w:val="clear" w:color="auto" w:fill="FFFFFF"/>
        <w:spacing w:before="120" w:after="120"/>
        <w:rPr>
          <w:rFonts w:ascii="Arial" w:hAnsi="Arial" w:cs="Arial"/>
        </w:rPr>
      </w:pPr>
      <w:r w:rsidRPr="00BD438C">
        <w:rPr>
          <w:rFonts w:ascii="Arial" w:hAnsi="Arial" w:cs="Arial"/>
        </w:rPr>
        <w:t xml:space="preserve">Nakon razvrstavanja i </w:t>
      </w:r>
      <w:proofErr w:type="spellStart"/>
      <w:r w:rsidRPr="00BD438C">
        <w:rPr>
          <w:rFonts w:ascii="Arial" w:hAnsi="Arial" w:cs="Arial"/>
        </w:rPr>
        <w:t>ručičanja</w:t>
      </w:r>
      <w:proofErr w:type="spellEnd"/>
      <w:r w:rsidRPr="00BD438C">
        <w:rPr>
          <w:rFonts w:ascii="Arial" w:hAnsi="Arial" w:cs="Arial"/>
        </w:rPr>
        <w:t>, duha</w:t>
      </w:r>
      <w:r w:rsidR="00BD438C" w:rsidRPr="00BD438C">
        <w:rPr>
          <w:rFonts w:ascii="Arial" w:hAnsi="Arial" w:cs="Arial"/>
        </w:rPr>
        <w:t>n se smješta u suhe prostorije.</w:t>
      </w:r>
      <w:r w:rsidRPr="00BD438C">
        <w:rPr>
          <w:rFonts w:ascii="Arial" w:hAnsi="Arial" w:cs="Arial"/>
        </w:rPr>
        <w:t xml:space="preserve"> Najbolje je koristiti police od dasaka, na koje se d</w:t>
      </w:r>
      <w:r w:rsidR="00BD438C">
        <w:rPr>
          <w:rFonts w:ascii="Arial" w:hAnsi="Arial" w:cs="Arial"/>
        </w:rPr>
        <w:t xml:space="preserve">uhan se slaže do visine 60 cm . </w:t>
      </w:r>
      <w:r w:rsidRPr="00BD438C">
        <w:rPr>
          <w:rFonts w:ascii="Arial" w:hAnsi="Arial" w:cs="Arial"/>
        </w:rPr>
        <w:t>“Ručice” duhana trebaju</w:t>
      </w:r>
      <w:r w:rsidR="00BD438C">
        <w:rPr>
          <w:rFonts w:ascii="Arial" w:hAnsi="Arial" w:cs="Arial"/>
        </w:rPr>
        <w:t xml:space="preserve"> biti 10 cm odmaknute od zida. </w:t>
      </w:r>
      <w:r w:rsidRPr="00BD438C">
        <w:rPr>
          <w:rFonts w:ascii="Arial" w:hAnsi="Arial" w:cs="Arial"/>
        </w:rPr>
        <w:t>Obvezna je kontrola vlažnosti uskladištenih “ručica”</w:t>
      </w:r>
      <w:r w:rsidR="00BD438C">
        <w:rPr>
          <w:rFonts w:ascii="Arial" w:hAnsi="Arial" w:cs="Arial"/>
        </w:rPr>
        <w:t xml:space="preserve">. Radi se o duhanu koji je ručno nizan u našim krajevima </w:t>
      </w:r>
      <w:proofErr w:type="spellStart"/>
      <w:r w:rsidR="00BD438C">
        <w:rPr>
          <w:rFonts w:ascii="Arial" w:hAnsi="Arial" w:cs="Arial"/>
        </w:rPr>
        <w:t>Barly</w:t>
      </w:r>
      <w:proofErr w:type="spellEnd"/>
      <w:r w:rsidR="00BD438C">
        <w:rPr>
          <w:rFonts w:ascii="Arial" w:hAnsi="Arial" w:cs="Arial"/>
        </w:rPr>
        <w:t xml:space="preserve"> ili „ </w:t>
      </w:r>
      <w:proofErr w:type="spellStart"/>
      <w:r w:rsidR="00BD438C">
        <w:rPr>
          <w:rFonts w:ascii="Arial" w:hAnsi="Arial" w:cs="Arial"/>
        </w:rPr>
        <w:t>Berlej</w:t>
      </w:r>
      <w:proofErr w:type="spellEnd"/>
      <w:r w:rsidR="00BD438C">
        <w:rPr>
          <w:rFonts w:ascii="Arial" w:hAnsi="Arial" w:cs="Arial"/>
        </w:rPr>
        <w:t>“</w:t>
      </w:r>
      <w:r w:rsidRPr="00BD438C">
        <w:rPr>
          <w:rFonts w:ascii="Arial" w:hAnsi="Arial" w:cs="Arial"/>
        </w:rPr>
        <w:t xml:space="preserve"> </w:t>
      </w:r>
    </w:p>
    <w:p w:rsidR="00BD438C" w:rsidRPr="00BD438C" w:rsidRDefault="003812AB" w:rsidP="006B1969">
      <w:pPr>
        <w:pStyle w:val="StandardWeb"/>
        <w:shd w:val="clear" w:color="auto" w:fill="FFFFFF"/>
        <w:tabs>
          <w:tab w:val="left" w:pos="5955"/>
        </w:tabs>
        <w:spacing w:before="120" w:after="120"/>
        <w:ind w:left="720"/>
        <w:rPr>
          <w:rFonts w:ascii="Arial" w:hAnsi="Arial" w:cs="Arial"/>
          <w:b/>
          <w:sz w:val="28"/>
          <w:szCs w:val="28"/>
          <w:u w:val="single"/>
        </w:rPr>
      </w:pPr>
      <w:r w:rsidRPr="00BD438C">
        <w:rPr>
          <w:rFonts w:ascii="Arial" w:hAnsi="Arial" w:cs="Arial"/>
          <w:b/>
          <w:sz w:val="28"/>
          <w:szCs w:val="28"/>
          <w:u w:val="single"/>
        </w:rPr>
        <w:t>U</w:t>
      </w:r>
      <w:r w:rsidR="00BD438C" w:rsidRPr="00BD438C">
        <w:rPr>
          <w:rFonts w:ascii="Arial" w:hAnsi="Arial" w:cs="Arial"/>
          <w:b/>
          <w:sz w:val="28"/>
          <w:szCs w:val="28"/>
          <w:u w:val="single"/>
        </w:rPr>
        <w:t>SKLADIŠTENJE BALIRANOG DU</w:t>
      </w:r>
      <w:r w:rsidR="00BD438C">
        <w:rPr>
          <w:rFonts w:ascii="Arial" w:hAnsi="Arial" w:cs="Arial"/>
          <w:b/>
          <w:sz w:val="28"/>
          <w:szCs w:val="28"/>
          <w:u w:val="single"/>
        </w:rPr>
        <w:t>HANA</w:t>
      </w:r>
    </w:p>
    <w:p w:rsidR="001125E9" w:rsidRPr="00BD438C" w:rsidRDefault="003812AB" w:rsidP="001125E9">
      <w:pPr>
        <w:pStyle w:val="StandardWeb"/>
        <w:shd w:val="clear" w:color="auto" w:fill="FFFFFF"/>
        <w:spacing w:before="120" w:after="120"/>
        <w:rPr>
          <w:rFonts w:ascii="Arial" w:hAnsi="Arial" w:cs="Arial"/>
          <w:color w:val="252525"/>
        </w:rPr>
      </w:pPr>
      <w:r w:rsidRPr="00BD438C">
        <w:rPr>
          <w:rFonts w:ascii="Arial" w:hAnsi="Arial" w:cs="Arial"/>
        </w:rPr>
        <w:t>Nakon procesa “</w:t>
      </w:r>
      <w:proofErr w:type="spellStart"/>
      <w:r w:rsidRPr="00BD438C">
        <w:rPr>
          <w:rFonts w:ascii="Arial" w:hAnsi="Arial" w:cs="Arial"/>
        </w:rPr>
        <w:t>redrying</w:t>
      </w:r>
      <w:proofErr w:type="spellEnd"/>
      <w:r w:rsidRPr="00BD438C">
        <w:rPr>
          <w:rFonts w:ascii="Arial" w:hAnsi="Arial" w:cs="Arial"/>
        </w:rPr>
        <w:t>” duhan se preša u hidrauličnim prešama i ušiva</w:t>
      </w:r>
      <w:r w:rsidR="00BD438C" w:rsidRPr="00BD438C">
        <w:rPr>
          <w:rFonts w:ascii="Arial" w:hAnsi="Arial" w:cs="Arial"/>
        </w:rPr>
        <w:t xml:space="preserve"> u jutena platna (kocka-bale). </w:t>
      </w:r>
      <w:r w:rsidRPr="00BD438C">
        <w:rPr>
          <w:rFonts w:ascii="Arial" w:hAnsi="Arial" w:cs="Arial"/>
        </w:rPr>
        <w:t>Težina bala ovisi o klasi du</w:t>
      </w:r>
      <w:r w:rsidR="00BD438C" w:rsidRPr="00BD438C">
        <w:rPr>
          <w:rFonts w:ascii="Arial" w:hAnsi="Arial" w:cs="Arial"/>
        </w:rPr>
        <w:t>hana i stupnju prešanja.</w:t>
      </w:r>
      <w:r w:rsidRPr="00BD438C">
        <w:rPr>
          <w:rFonts w:ascii="Arial" w:hAnsi="Arial" w:cs="Arial"/>
        </w:rPr>
        <w:t xml:space="preserve"> Koriste se podna skladišta; moraju biti čista, dezinfic</w:t>
      </w:r>
      <w:r w:rsidR="00BD438C" w:rsidRPr="00BD438C">
        <w:rPr>
          <w:rFonts w:ascii="Arial" w:hAnsi="Arial" w:cs="Arial"/>
        </w:rPr>
        <w:t xml:space="preserve">irana, dobre izolacije i suha. </w:t>
      </w:r>
      <w:r w:rsidRPr="00BD438C">
        <w:rPr>
          <w:rFonts w:ascii="Arial" w:hAnsi="Arial" w:cs="Arial"/>
        </w:rPr>
        <w:t>Bale se ne smiju postavljati dire</w:t>
      </w:r>
      <w:r w:rsidR="00BD438C" w:rsidRPr="00BD438C">
        <w:rPr>
          <w:rFonts w:ascii="Arial" w:hAnsi="Arial" w:cs="Arial"/>
        </w:rPr>
        <w:t xml:space="preserve">ktno na pod (strujanje zraka). </w:t>
      </w:r>
      <w:r w:rsidRPr="00BD438C">
        <w:rPr>
          <w:rFonts w:ascii="Arial" w:hAnsi="Arial" w:cs="Arial"/>
        </w:rPr>
        <w:t>Bale se slažu jedna na drugu do vis</w:t>
      </w:r>
      <w:r w:rsidR="00BD438C" w:rsidRPr="00BD438C">
        <w:rPr>
          <w:rFonts w:ascii="Arial" w:hAnsi="Arial" w:cs="Arial"/>
        </w:rPr>
        <w:t xml:space="preserve">ine raspoloživog kapaciteta. </w:t>
      </w:r>
      <w:r w:rsidRPr="00BD438C">
        <w:rPr>
          <w:rFonts w:ascii="Arial" w:hAnsi="Arial" w:cs="Arial"/>
        </w:rPr>
        <w:t xml:space="preserve"> Treba ostavi</w:t>
      </w:r>
      <w:r w:rsidR="00BD438C" w:rsidRPr="00BD438C">
        <w:rPr>
          <w:rFonts w:ascii="Arial" w:hAnsi="Arial" w:cs="Arial"/>
        </w:rPr>
        <w:t xml:space="preserve">ti razmak između bala i zidova. </w:t>
      </w:r>
      <w:r w:rsidRPr="00BD438C">
        <w:rPr>
          <w:rFonts w:ascii="Arial" w:hAnsi="Arial" w:cs="Arial"/>
        </w:rPr>
        <w:t xml:space="preserve"> Donje bale se moraju posta</w:t>
      </w:r>
      <w:r w:rsidR="00BD438C" w:rsidRPr="00BD438C">
        <w:rPr>
          <w:rFonts w:ascii="Arial" w:hAnsi="Arial" w:cs="Arial"/>
        </w:rPr>
        <w:t xml:space="preserve">viti razmaknuto jedna od druge. </w:t>
      </w:r>
      <w:r w:rsidRPr="00BD438C">
        <w:rPr>
          <w:rFonts w:ascii="Arial" w:hAnsi="Arial" w:cs="Arial"/>
        </w:rPr>
        <w:t xml:space="preserve"> B</w:t>
      </w:r>
      <w:r w:rsidR="00BD438C" w:rsidRPr="00BD438C">
        <w:rPr>
          <w:rFonts w:ascii="Arial" w:hAnsi="Arial" w:cs="Arial"/>
        </w:rPr>
        <w:t xml:space="preserve">ale treba redovno premještati. </w:t>
      </w:r>
      <w:r w:rsidRPr="00BD438C">
        <w:rPr>
          <w:rFonts w:ascii="Arial" w:hAnsi="Arial" w:cs="Arial"/>
        </w:rPr>
        <w:t>Uskladištenje započinje u ljetnim mjesecima (sredino</w:t>
      </w:r>
      <w:r w:rsidR="00BD438C" w:rsidRPr="00BD438C">
        <w:rPr>
          <w:rFonts w:ascii="Arial" w:hAnsi="Arial" w:cs="Arial"/>
        </w:rPr>
        <w:t xml:space="preserve">m srpnja) i traje do prosinca. </w:t>
      </w:r>
      <w:r w:rsidRPr="00BD438C">
        <w:rPr>
          <w:rFonts w:ascii="Arial" w:hAnsi="Arial" w:cs="Arial"/>
        </w:rPr>
        <w:t>Duhan se skladišti po klasama, između</w:t>
      </w:r>
      <w:r w:rsidR="00BD438C" w:rsidRPr="00BD438C">
        <w:rPr>
          <w:rFonts w:ascii="Arial" w:hAnsi="Arial" w:cs="Arial"/>
        </w:rPr>
        <w:t xml:space="preserve"> treba</w:t>
      </w:r>
      <w:r w:rsidRPr="00BD438C">
        <w:rPr>
          <w:rFonts w:ascii="Arial" w:hAnsi="Arial" w:cs="Arial"/>
        </w:rPr>
        <w:t xml:space="preserve"> ostaviti prolaz</w:t>
      </w:r>
      <w:r w:rsidR="00BD438C" w:rsidRPr="00BD438C">
        <w:rPr>
          <w:rFonts w:ascii="Arial" w:hAnsi="Arial" w:cs="Arial"/>
        </w:rPr>
        <w:t>.</w:t>
      </w:r>
    </w:p>
    <w:p w:rsidR="001125E9" w:rsidRDefault="007F7C65" w:rsidP="001125E9">
      <w:pPr>
        <w:pStyle w:val="StandardWeb"/>
        <w:shd w:val="clear" w:color="auto" w:fill="FFFFFF"/>
        <w:spacing w:before="120" w:after="120"/>
        <w:rPr>
          <w:rFonts w:ascii="Arial" w:hAnsi="Arial" w:cs="Arial"/>
          <w:color w:val="252525"/>
          <w:sz w:val="20"/>
          <w:szCs w:val="20"/>
        </w:rPr>
      </w:pPr>
      <w:r>
        <w:rPr>
          <w:rFonts w:ascii="Arial" w:hAnsi="Arial" w:cs="Arial"/>
          <w:noProof/>
          <w:color w:val="252525"/>
          <w:sz w:val="20"/>
          <w:szCs w:val="20"/>
        </w:rPr>
        <w:drawing>
          <wp:inline distT="0" distB="0" distL="0" distR="0">
            <wp:extent cx="2752725" cy="2047875"/>
            <wp:effectExtent l="19050" t="0" r="9525" b="0"/>
            <wp:docPr id="4" name="Slika 3" descr="secerna_repa_tekst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cerna_repa_tekst_5.jpg"/>
                    <pic:cNvPicPr/>
                  </pic:nvPicPr>
                  <pic:blipFill>
                    <a:blip r:embed="rId22" cstate="print"/>
                    <a:stretch>
                      <a:fillRect/>
                    </a:stretch>
                  </pic:blipFill>
                  <pic:spPr>
                    <a:xfrm>
                      <a:off x="0" y="0"/>
                      <a:ext cx="2752725" cy="2047875"/>
                    </a:xfrm>
                    <a:prstGeom prst="rect">
                      <a:avLst/>
                    </a:prstGeom>
                  </pic:spPr>
                </pic:pic>
              </a:graphicData>
            </a:graphic>
          </wp:inline>
        </w:drawing>
      </w:r>
      <w:r>
        <w:rPr>
          <w:rFonts w:ascii="Arial" w:hAnsi="Arial" w:cs="Arial"/>
          <w:noProof/>
          <w:color w:val="252525"/>
        </w:rPr>
        <w:drawing>
          <wp:inline distT="0" distB="0" distL="0" distR="0">
            <wp:extent cx="2914650" cy="2047875"/>
            <wp:effectExtent l="19050" t="0" r="0" b="0"/>
            <wp:docPr id="7" name="Slika 5" descr="skladist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ladiste.jpeg"/>
                    <pic:cNvPicPr/>
                  </pic:nvPicPr>
                  <pic:blipFill>
                    <a:blip r:embed="rId23" cstate="print"/>
                    <a:stretch>
                      <a:fillRect/>
                    </a:stretch>
                  </pic:blipFill>
                  <pic:spPr>
                    <a:xfrm>
                      <a:off x="0" y="0"/>
                      <a:ext cx="2914650" cy="2047875"/>
                    </a:xfrm>
                    <a:prstGeom prst="rect">
                      <a:avLst/>
                    </a:prstGeom>
                  </pic:spPr>
                </pic:pic>
              </a:graphicData>
            </a:graphic>
          </wp:inline>
        </w:drawing>
      </w:r>
    </w:p>
    <w:p w:rsidR="005103F6" w:rsidRPr="007F7C65" w:rsidRDefault="007F7C65" w:rsidP="001125E9">
      <w:pPr>
        <w:pStyle w:val="StandardWeb"/>
        <w:shd w:val="clear" w:color="auto" w:fill="FFFFFF"/>
        <w:spacing w:before="120" w:after="120"/>
        <w:rPr>
          <w:rFonts w:ascii="Arial" w:hAnsi="Arial" w:cs="Arial"/>
          <w:color w:val="252525"/>
        </w:rPr>
      </w:pPr>
      <w:proofErr w:type="spellStart"/>
      <w:r>
        <w:rPr>
          <w:rFonts w:ascii="Arial" w:hAnsi="Arial" w:cs="Arial"/>
          <w:color w:val="252525"/>
        </w:rPr>
        <w:t>Sl</w:t>
      </w:r>
      <w:proofErr w:type="spellEnd"/>
      <w:r>
        <w:rPr>
          <w:rFonts w:ascii="Arial" w:hAnsi="Arial" w:cs="Arial"/>
          <w:color w:val="252525"/>
        </w:rPr>
        <w:t>. 9. R</w:t>
      </w:r>
      <w:r w:rsidRPr="007F7C65">
        <w:rPr>
          <w:rFonts w:ascii="Arial" w:hAnsi="Arial" w:cs="Arial"/>
          <w:color w:val="252525"/>
        </w:rPr>
        <w:t>epa u polju</w:t>
      </w:r>
      <w:r>
        <w:rPr>
          <w:rFonts w:ascii="Arial" w:hAnsi="Arial" w:cs="Arial"/>
          <w:color w:val="252525"/>
        </w:rPr>
        <w:t xml:space="preserve">                                        </w:t>
      </w:r>
      <w:proofErr w:type="spellStart"/>
      <w:r>
        <w:rPr>
          <w:rFonts w:ascii="Arial" w:hAnsi="Arial" w:cs="Arial"/>
          <w:color w:val="252525"/>
        </w:rPr>
        <w:t>Sl</w:t>
      </w:r>
      <w:proofErr w:type="spellEnd"/>
      <w:r>
        <w:rPr>
          <w:rFonts w:ascii="Arial" w:hAnsi="Arial" w:cs="Arial"/>
          <w:color w:val="252525"/>
        </w:rPr>
        <w:t>. 10. Skladište krumpira</w:t>
      </w:r>
    </w:p>
    <w:p w:rsidR="001125E9" w:rsidRDefault="007F7C65" w:rsidP="001125E9">
      <w:pPr>
        <w:pStyle w:val="StandardWeb"/>
        <w:shd w:val="clear" w:color="auto" w:fill="FFFFFF"/>
        <w:spacing w:before="120" w:after="120"/>
        <w:rPr>
          <w:rFonts w:ascii="Arial" w:hAnsi="Arial" w:cs="Arial"/>
          <w:color w:val="252525"/>
          <w:sz w:val="20"/>
          <w:szCs w:val="20"/>
        </w:rPr>
      </w:pPr>
      <w:r>
        <w:rPr>
          <w:rFonts w:ascii="Arial" w:hAnsi="Arial" w:cs="Arial"/>
          <w:noProof/>
          <w:color w:val="252525"/>
          <w:sz w:val="20"/>
          <w:szCs w:val="20"/>
        </w:rPr>
        <w:drawing>
          <wp:inline distT="0" distB="0" distL="0" distR="0">
            <wp:extent cx="5727278" cy="2066925"/>
            <wp:effectExtent l="19050" t="0" r="6772" b="0"/>
            <wp:docPr id="11" name="Slika 10" descr="zs_zs_ZS_tr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s_zs_ZS_tra1.jpg"/>
                    <pic:cNvPicPr/>
                  </pic:nvPicPr>
                  <pic:blipFill>
                    <a:blip r:embed="rId24" cstate="print"/>
                    <a:stretch>
                      <a:fillRect/>
                    </a:stretch>
                  </pic:blipFill>
                  <pic:spPr>
                    <a:xfrm>
                      <a:off x="0" y="0"/>
                      <a:ext cx="5731510" cy="2068452"/>
                    </a:xfrm>
                    <a:prstGeom prst="rect">
                      <a:avLst/>
                    </a:prstGeom>
                  </pic:spPr>
                </pic:pic>
              </a:graphicData>
            </a:graphic>
          </wp:inline>
        </w:drawing>
      </w:r>
    </w:p>
    <w:p w:rsidR="007F7C65" w:rsidRPr="007F7C65" w:rsidRDefault="007F7C65" w:rsidP="001125E9">
      <w:pPr>
        <w:pStyle w:val="StandardWeb"/>
        <w:shd w:val="clear" w:color="auto" w:fill="FFFFFF"/>
        <w:spacing w:before="120" w:after="120"/>
        <w:rPr>
          <w:rFonts w:ascii="Arial" w:hAnsi="Arial" w:cs="Arial"/>
          <w:color w:val="252525"/>
        </w:rPr>
      </w:pPr>
      <w:proofErr w:type="spellStart"/>
      <w:r>
        <w:rPr>
          <w:rFonts w:ascii="Arial" w:hAnsi="Arial" w:cs="Arial"/>
          <w:color w:val="252525"/>
        </w:rPr>
        <w:t>Sl</w:t>
      </w:r>
      <w:proofErr w:type="spellEnd"/>
      <w:r>
        <w:rPr>
          <w:rFonts w:ascii="Arial" w:hAnsi="Arial" w:cs="Arial"/>
          <w:color w:val="252525"/>
        </w:rPr>
        <w:t>. 11. Čuvanje gomolja krumpira u trapu</w:t>
      </w:r>
    </w:p>
    <w:p w:rsidR="001125E9" w:rsidRDefault="007F7C65" w:rsidP="001125E9">
      <w:pPr>
        <w:pStyle w:val="StandardWeb"/>
        <w:shd w:val="clear" w:color="auto" w:fill="FFFFFF"/>
        <w:spacing w:before="120" w:after="120"/>
        <w:rPr>
          <w:rFonts w:ascii="Arial" w:hAnsi="Arial" w:cs="Arial"/>
          <w:color w:val="252525"/>
        </w:rPr>
      </w:pPr>
      <w:r>
        <w:rPr>
          <w:rFonts w:ascii="Arial" w:hAnsi="Arial" w:cs="Arial"/>
          <w:noProof/>
          <w:color w:val="252525"/>
          <w:sz w:val="20"/>
          <w:szCs w:val="20"/>
        </w:rPr>
        <w:lastRenderedPageBreak/>
        <w:drawing>
          <wp:inline distT="0" distB="0" distL="0" distR="0">
            <wp:extent cx="2781300" cy="1895475"/>
            <wp:effectExtent l="19050" t="0" r="0" b="0"/>
            <wp:docPr id="14" name="Slika 13" descr="imag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1.jpg"/>
                    <pic:cNvPicPr/>
                  </pic:nvPicPr>
                  <pic:blipFill>
                    <a:blip r:embed="rId25" cstate="print"/>
                    <a:stretch>
                      <a:fillRect/>
                    </a:stretch>
                  </pic:blipFill>
                  <pic:spPr>
                    <a:xfrm>
                      <a:off x="0" y="0"/>
                      <a:ext cx="2781300" cy="1895475"/>
                    </a:xfrm>
                    <a:prstGeom prst="rect">
                      <a:avLst/>
                    </a:prstGeom>
                  </pic:spPr>
                </pic:pic>
              </a:graphicData>
            </a:graphic>
          </wp:inline>
        </w:drawing>
      </w:r>
      <w:proofErr w:type="spellStart"/>
      <w:r w:rsidRPr="007F7C65">
        <w:rPr>
          <w:rFonts w:ascii="Arial" w:hAnsi="Arial" w:cs="Arial"/>
          <w:color w:val="252525"/>
        </w:rPr>
        <w:t>Sl</w:t>
      </w:r>
      <w:proofErr w:type="spellEnd"/>
      <w:r w:rsidRPr="007F7C65">
        <w:rPr>
          <w:rFonts w:ascii="Arial" w:hAnsi="Arial" w:cs="Arial"/>
          <w:color w:val="252525"/>
        </w:rPr>
        <w:t xml:space="preserve">. 12. Čuvanje konoplje u </w:t>
      </w:r>
      <w:proofErr w:type="spellStart"/>
      <w:r w:rsidRPr="007F7C65">
        <w:rPr>
          <w:rFonts w:ascii="Arial" w:hAnsi="Arial" w:cs="Arial"/>
          <w:color w:val="252525"/>
        </w:rPr>
        <w:t>stavicama</w:t>
      </w:r>
      <w:proofErr w:type="spellEnd"/>
    </w:p>
    <w:p w:rsidR="00EC4EE8" w:rsidRDefault="00EC4EE8" w:rsidP="001125E9">
      <w:pPr>
        <w:pStyle w:val="StandardWeb"/>
        <w:shd w:val="clear" w:color="auto" w:fill="FFFFFF"/>
        <w:spacing w:before="120" w:after="120"/>
        <w:rPr>
          <w:rFonts w:ascii="Arial" w:hAnsi="Arial" w:cs="Arial"/>
          <w:noProof/>
          <w:color w:val="252525"/>
          <w:sz w:val="20"/>
          <w:szCs w:val="20"/>
        </w:rPr>
      </w:pPr>
    </w:p>
    <w:p w:rsidR="00EC4EE8" w:rsidRDefault="00EC4EE8" w:rsidP="001125E9">
      <w:pPr>
        <w:pStyle w:val="StandardWeb"/>
        <w:shd w:val="clear" w:color="auto" w:fill="FFFFFF"/>
        <w:spacing w:before="120" w:after="120"/>
        <w:rPr>
          <w:rFonts w:ascii="Arial" w:hAnsi="Arial" w:cs="Arial"/>
          <w:noProof/>
          <w:color w:val="252525"/>
          <w:sz w:val="20"/>
          <w:szCs w:val="20"/>
        </w:rPr>
      </w:pPr>
    </w:p>
    <w:p w:rsidR="00EC4EE8" w:rsidRDefault="00EC4EE8" w:rsidP="001125E9">
      <w:pPr>
        <w:pStyle w:val="StandardWeb"/>
        <w:shd w:val="clear" w:color="auto" w:fill="FFFFFF"/>
        <w:spacing w:before="120" w:after="120"/>
        <w:rPr>
          <w:rFonts w:ascii="Arial" w:hAnsi="Arial" w:cs="Arial"/>
          <w:color w:val="252525"/>
          <w:sz w:val="20"/>
          <w:szCs w:val="20"/>
        </w:rPr>
      </w:pPr>
      <w:r>
        <w:rPr>
          <w:rFonts w:ascii="Arial" w:hAnsi="Arial" w:cs="Arial"/>
          <w:noProof/>
          <w:color w:val="252525"/>
          <w:sz w:val="20"/>
          <w:szCs w:val="20"/>
        </w:rPr>
        <w:drawing>
          <wp:inline distT="0" distB="0" distL="0" distR="0">
            <wp:extent cx="2838450" cy="2238375"/>
            <wp:effectExtent l="19050" t="0" r="0" b="0"/>
            <wp:docPr id="15" name="Slika 14" descr="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jpg"/>
                    <pic:cNvPicPr/>
                  </pic:nvPicPr>
                  <pic:blipFill>
                    <a:blip r:embed="rId26" cstate="print"/>
                    <a:stretch>
                      <a:fillRect/>
                    </a:stretch>
                  </pic:blipFill>
                  <pic:spPr>
                    <a:xfrm>
                      <a:off x="0" y="0"/>
                      <a:ext cx="2838450" cy="2238375"/>
                    </a:xfrm>
                    <a:prstGeom prst="rect">
                      <a:avLst/>
                    </a:prstGeom>
                  </pic:spPr>
                </pic:pic>
              </a:graphicData>
            </a:graphic>
          </wp:inline>
        </w:drawing>
      </w:r>
      <w:proofErr w:type="spellStart"/>
      <w:r>
        <w:rPr>
          <w:rFonts w:ascii="Arial" w:hAnsi="Arial" w:cs="Arial"/>
          <w:color w:val="252525"/>
          <w:sz w:val="20"/>
          <w:szCs w:val="20"/>
        </w:rPr>
        <w:t>Sl</w:t>
      </w:r>
      <w:proofErr w:type="spellEnd"/>
      <w:r>
        <w:rPr>
          <w:rFonts w:ascii="Arial" w:hAnsi="Arial" w:cs="Arial"/>
          <w:color w:val="252525"/>
          <w:sz w:val="20"/>
          <w:szCs w:val="20"/>
        </w:rPr>
        <w:t xml:space="preserve">. 13. </w:t>
      </w:r>
      <w:r w:rsidRPr="00EC4EE8">
        <w:rPr>
          <w:rFonts w:ascii="Arial" w:hAnsi="Arial" w:cs="Arial"/>
          <w:color w:val="252525"/>
        </w:rPr>
        <w:t xml:space="preserve">Čuvanje </w:t>
      </w:r>
      <w:proofErr w:type="spellStart"/>
      <w:r w:rsidRPr="00EC4EE8">
        <w:rPr>
          <w:rFonts w:ascii="Arial" w:hAnsi="Arial" w:cs="Arial"/>
          <w:color w:val="252525"/>
        </w:rPr>
        <w:t>ručičanog</w:t>
      </w:r>
      <w:proofErr w:type="spellEnd"/>
      <w:r w:rsidRPr="00EC4EE8">
        <w:rPr>
          <w:rFonts w:ascii="Arial" w:hAnsi="Arial" w:cs="Arial"/>
          <w:color w:val="252525"/>
        </w:rPr>
        <w:t xml:space="preserve"> duhana</w:t>
      </w:r>
    </w:p>
    <w:p w:rsidR="006F7D80" w:rsidRDefault="006F7D80" w:rsidP="001125E9">
      <w:pPr>
        <w:pStyle w:val="StandardWeb"/>
        <w:shd w:val="clear" w:color="auto" w:fill="FFFFFF"/>
        <w:spacing w:before="120" w:after="120"/>
        <w:rPr>
          <w:rFonts w:ascii="Arial" w:hAnsi="Arial" w:cs="Arial"/>
          <w:color w:val="252525"/>
          <w:sz w:val="20"/>
          <w:szCs w:val="20"/>
        </w:rPr>
      </w:pPr>
    </w:p>
    <w:p w:rsidR="006F7D80" w:rsidRDefault="006F7D80" w:rsidP="001125E9">
      <w:pPr>
        <w:pStyle w:val="StandardWeb"/>
        <w:shd w:val="clear" w:color="auto" w:fill="FFFFFF"/>
        <w:spacing w:before="120" w:after="120"/>
        <w:rPr>
          <w:rFonts w:ascii="Arial" w:hAnsi="Arial" w:cs="Arial"/>
          <w:color w:val="252525"/>
          <w:sz w:val="20"/>
          <w:szCs w:val="20"/>
        </w:rPr>
      </w:pPr>
    </w:p>
    <w:p w:rsidR="006F7D80" w:rsidRDefault="006F7D80" w:rsidP="001125E9">
      <w:pPr>
        <w:pStyle w:val="StandardWeb"/>
        <w:shd w:val="clear" w:color="auto" w:fill="FFFFFF"/>
        <w:spacing w:before="120" w:after="120"/>
        <w:rPr>
          <w:rFonts w:ascii="Arial" w:hAnsi="Arial" w:cs="Arial"/>
          <w:color w:val="252525"/>
          <w:sz w:val="20"/>
          <w:szCs w:val="20"/>
        </w:rPr>
      </w:pPr>
    </w:p>
    <w:p w:rsidR="006F7D80" w:rsidRDefault="006F7D80" w:rsidP="001125E9">
      <w:pPr>
        <w:pStyle w:val="StandardWeb"/>
        <w:shd w:val="clear" w:color="auto" w:fill="FFFFFF"/>
        <w:spacing w:before="120" w:after="120"/>
        <w:rPr>
          <w:rFonts w:ascii="Arial" w:hAnsi="Arial" w:cs="Arial"/>
          <w:color w:val="252525"/>
          <w:sz w:val="20"/>
          <w:szCs w:val="20"/>
        </w:rPr>
      </w:pPr>
    </w:p>
    <w:p w:rsidR="006F7D80" w:rsidRDefault="006F7D80" w:rsidP="001125E9">
      <w:pPr>
        <w:pStyle w:val="StandardWeb"/>
        <w:shd w:val="clear" w:color="auto" w:fill="FFFFFF"/>
        <w:spacing w:before="120" w:after="120"/>
        <w:rPr>
          <w:rFonts w:ascii="Arial" w:hAnsi="Arial" w:cs="Arial"/>
          <w:color w:val="252525"/>
          <w:sz w:val="20"/>
          <w:szCs w:val="20"/>
        </w:rPr>
      </w:pPr>
    </w:p>
    <w:p w:rsidR="006F7D80" w:rsidRDefault="006F7D80" w:rsidP="001125E9">
      <w:pPr>
        <w:pStyle w:val="StandardWeb"/>
        <w:shd w:val="clear" w:color="auto" w:fill="FFFFFF"/>
        <w:spacing w:before="120" w:after="120"/>
        <w:rPr>
          <w:rFonts w:ascii="Arial" w:hAnsi="Arial" w:cs="Arial"/>
          <w:color w:val="252525"/>
          <w:sz w:val="20"/>
          <w:szCs w:val="20"/>
        </w:rPr>
      </w:pPr>
    </w:p>
    <w:p w:rsidR="006F7D80" w:rsidRDefault="006F7D80" w:rsidP="001125E9">
      <w:pPr>
        <w:pStyle w:val="StandardWeb"/>
        <w:shd w:val="clear" w:color="auto" w:fill="FFFFFF"/>
        <w:spacing w:before="120" w:after="120"/>
        <w:rPr>
          <w:rFonts w:ascii="Arial" w:hAnsi="Arial" w:cs="Arial"/>
          <w:color w:val="252525"/>
          <w:sz w:val="20"/>
          <w:szCs w:val="20"/>
        </w:rPr>
      </w:pPr>
    </w:p>
    <w:p w:rsidR="006F7D80" w:rsidRDefault="006F7D80" w:rsidP="001125E9">
      <w:pPr>
        <w:pStyle w:val="StandardWeb"/>
        <w:shd w:val="clear" w:color="auto" w:fill="FFFFFF"/>
        <w:spacing w:before="120" w:after="120"/>
        <w:rPr>
          <w:rFonts w:ascii="Arial" w:hAnsi="Arial" w:cs="Arial"/>
          <w:color w:val="252525"/>
          <w:sz w:val="20"/>
          <w:szCs w:val="20"/>
        </w:rPr>
      </w:pPr>
    </w:p>
    <w:p w:rsidR="006F7D80" w:rsidRDefault="006F7D80" w:rsidP="001125E9">
      <w:pPr>
        <w:pStyle w:val="StandardWeb"/>
        <w:shd w:val="clear" w:color="auto" w:fill="FFFFFF"/>
        <w:spacing w:before="120" w:after="120"/>
        <w:rPr>
          <w:rFonts w:ascii="Arial" w:hAnsi="Arial" w:cs="Arial"/>
          <w:color w:val="252525"/>
          <w:sz w:val="20"/>
          <w:szCs w:val="20"/>
        </w:rPr>
      </w:pPr>
    </w:p>
    <w:p w:rsidR="006F7D80" w:rsidRDefault="006F7D80" w:rsidP="001125E9">
      <w:pPr>
        <w:pStyle w:val="StandardWeb"/>
        <w:shd w:val="clear" w:color="auto" w:fill="FFFFFF"/>
        <w:spacing w:before="120" w:after="120"/>
        <w:rPr>
          <w:rFonts w:ascii="Arial" w:hAnsi="Arial" w:cs="Arial"/>
          <w:color w:val="252525"/>
          <w:sz w:val="20"/>
          <w:szCs w:val="20"/>
        </w:rPr>
      </w:pPr>
    </w:p>
    <w:p w:rsidR="001125E9" w:rsidRDefault="001125E9" w:rsidP="001125E9">
      <w:pPr>
        <w:pStyle w:val="StandardWeb"/>
        <w:shd w:val="clear" w:color="auto" w:fill="FFFFFF"/>
        <w:spacing w:before="120" w:after="120"/>
        <w:rPr>
          <w:rFonts w:ascii="Arial" w:hAnsi="Arial" w:cs="Arial"/>
          <w:color w:val="252525"/>
          <w:sz w:val="20"/>
          <w:szCs w:val="20"/>
        </w:rPr>
      </w:pPr>
    </w:p>
    <w:p w:rsidR="00EC4EE8" w:rsidRPr="00EC4EE8" w:rsidRDefault="00EC4EE8" w:rsidP="001125E9">
      <w:pPr>
        <w:pStyle w:val="StandardWeb"/>
        <w:shd w:val="clear" w:color="auto" w:fill="FFFFFF"/>
        <w:spacing w:before="120" w:after="120"/>
        <w:rPr>
          <w:rFonts w:ascii="Arial" w:hAnsi="Arial" w:cs="Arial"/>
          <w:color w:val="252525"/>
          <w:sz w:val="28"/>
          <w:szCs w:val="28"/>
        </w:rPr>
      </w:pPr>
      <w:r w:rsidRPr="00EC4EE8">
        <w:rPr>
          <w:rFonts w:ascii="Arial" w:hAnsi="Arial" w:cs="Arial"/>
          <w:color w:val="252525"/>
          <w:sz w:val="28"/>
          <w:szCs w:val="28"/>
        </w:rPr>
        <w:lastRenderedPageBreak/>
        <w:t>Pitanja za ponavljanje</w:t>
      </w:r>
      <w:r>
        <w:rPr>
          <w:rFonts w:ascii="Arial" w:hAnsi="Arial" w:cs="Arial"/>
          <w:color w:val="252525"/>
          <w:sz w:val="28"/>
          <w:szCs w:val="28"/>
        </w:rPr>
        <w:t>:</w:t>
      </w:r>
    </w:p>
    <w:p w:rsidR="00EC4EE8" w:rsidRPr="00EC4EE8" w:rsidRDefault="00EC4EE8" w:rsidP="00EC4EE8">
      <w:pPr>
        <w:pStyle w:val="StandardWeb"/>
        <w:numPr>
          <w:ilvl w:val="0"/>
          <w:numId w:val="30"/>
        </w:numPr>
        <w:shd w:val="clear" w:color="auto" w:fill="FFFFFF"/>
        <w:spacing w:before="120" w:after="120"/>
        <w:rPr>
          <w:rFonts w:ascii="Arial" w:hAnsi="Arial" w:cs="Arial"/>
          <w:color w:val="252525"/>
        </w:rPr>
      </w:pPr>
      <w:r w:rsidRPr="00EC4EE8">
        <w:rPr>
          <w:rFonts w:ascii="Arial" w:hAnsi="Arial" w:cs="Arial"/>
          <w:color w:val="252525"/>
        </w:rPr>
        <w:t>Što je njega</w:t>
      </w:r>
      <w:r>
        <w:rPr>
          <w:rFonts w:ascii="Arial" w:hAnsi="Arial" w:cs="Arial"/>
          <w:color w:val="252525"/>
        </w:rPr>
        <w:t>?</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Kako smo podijelili njegu?</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Što ubrajamo u zimske mjere njege ozimih usjeva?</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Kako i zašto provodimo valjanje usjeva?</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Zbog čega primjenjujemo drljanje kao mjeru njege?</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Kada se smije drljati?</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 xml:space="preserve">Objasni </w:t>
      </w:r>
      <w:proofErr w:type="spellStart"/>
      <w:r>
        <w:rPr>
          <w:rFonts w:ascii="Arial" w:hAnsi="Arial" w:cs="Arial"/>
          <w:color w:val="252525"/>
        </w:rPr>
        <w:t>međurednu</w:t>
      </w:r>
      <w:proofErr w:type="spellEnd"/>
      <w:r>
        <w:rPr>
          <w:rFonts w:ascii="Arial" w:hAnsi="Arial" w:cs="Arial"/>
          <w:color w:val="252525"/>
        </w:rPr>
        <w:t xml:space="preserve"> kultivaciju?</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Kada se primjenjuje navodnjavanje?</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 xml:space="preserve">Koje su </w:t>
      </w:r>
      <w:proofErr w:type="spellStart"/>
      <w:r>
        <w:rPr>
          <w:rFonts w:ascii="Arial" w:hAnsi="Arial" w:cs="Arial"/>
          <w:color w:val="252525"/>
        </w:rPr>
        <w:t>zaljevne</w:t>
      </w:r>
      <w:proofErr w:type="spellEnd"/>
      <w:r>
        <w:rPr>
          <w:rFonts w:ascii="Arial" w:hAnsi="Arial" w:cs="Arial"/>
          <w:color w:val="252525"/>
        </w:rPr>
        <w:t xml:space="preserve"> norme?</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Kakva je to fiziološka zrioba?</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Kakva je to tehnička zrioba?</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Koje faze zriobe prolaze ratarski usjevi?</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U kojoj fazi se ubiru zrnati usjevi i zašto?</w:t>
      </w:r>
    </w:p>
    <w:p w:rsidR="00EC4EE8" w:rsidRDefault="00EC4EE8"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Navedi primjere ubiranja usjeva u tehničkoj zriobi.</w:t>
      </w:r>
    </w:p>
    <w:p w:rsidR="00EC4EE8" w:rsidRDefault="00D1797C"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Koje objekte koristimo za čuvanje krumpira?</w:t>
      </w:r>
    </w:p>
    <w:p w:rsidR="00D1797C" w:rsidRDefault="00D1797C"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Na kojim temperaturama se čuva krumpir za prehranu?</w:t>
      </w:r>
    </w:p>
    <w:p w:rsidR="00D1797C" w:rsidRDefault="00D1797C"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Nabroji nekoliko objekata za čuvanje zrnatih usjeva.</w:t>
      </w:r>
    </w:p>
    <w:p w:rsidR="00D1797C" w:rsidRDefault="00D1797C" w:rsidP="00EC4EE8">
      <w:pPr>
        <w:pStyle w:val="StandardWeb"/>
        <w:numPr>
          <w:ilvl w:val="0"/>
          <w:numId w:val="30"/>
        </w:numPr>
        <w:shd w:val="clear" w:color="auto" w:fill="FFFFFF"/>
        <w:spacing w:before="120" w:after="120"/>
        <w:rPr>
          <w:rFonts w:ascii="Arial" w:hAnsi="Arial" w:cs="Arial"/>
          <w:color w:val="252525"/>
        </w:rPr>
      </w:pPr>
      <w:r>
        <w:rPr>
          <w:rFonts w:ascii="Arial" w:hAnsi="Arial" w:cs="Arial"/>
          <w:color w:val="252525"/>
        </w:rPr>
        <w:t>Zbog čega se usjevi s povišenom vlagom moraju sušiti prije uskladištavanja?</w:t>
      </w: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D1797C" w:rsidRDefault="00D1797C" w:rsidP="00D1797C">
      <w:pPr>
        <w:pStyle w:val="StandardWeb"/>
        <w:shd w:val="clear" w:color="auto" w:fill="FFFFFF"/>
        <w:spacing w:before="120" w:after="120"/>
        <w:rPr>
          <w:rFonts w:ascii="Arial" w:hAnsi="Arial" w:cs="Arial"/>
          <w:color w:val="252525"/>
        </w:rPr>
      </w:pPr>
    </w:p>
    <w:p w:rsidR="00500B98" w:rsidRPr="00500B98" w:rsidRDefault="00500B98" w:rsidP="00500B98">
      <w:pPr>
        <w:pStyle w:val="StandardWeb"/>
        <w:shd w:val="clear" w:color="auto" w:fill="FFFFFF"/>
        <w:spacing w:before="120" w:after="120"/>
        <w:rPr>
          <w:rFonts w:ascii="Arial" w:hAnsi="Arial" w:cs="Arial"/>
          <w:color w:val="252525"/>
        </w:rPr>
      </w:pPr>
      <w:r w:rsidRPr="00500B98">
        <w:rPr>
          <w:rFonts w:ascii="Arial" w:hAnsi="Arial" w:cs="Arial"/>
          <w:color w:val="252525"/>
        </w:rPr>
        <w:lastRenderedPageBreak/>
        <w:t xml:space="preserve">Literatura:  A. </w:t>
      </w:r>
      <w:proofErr w:type="spellStart"/>
      <w:r w:rsidRPr="00500B98">
        <w:rPr>
          <w:rFonts w:ascii="Arial" w:hAnsi="Arial" w:cs="Arial"/>
          <w:color w:val="252525"/>
        </w:rPr>
        <w:t>Pospišil</w:t>
      </w:r>
      <w:proofErr w:type="spellEnd"/>
      <w:r w:rsidRPr="00500B98">
        <w:rPr>
          <w:rFonts w:ascii="Arial" w:hAnsi="Arial" w:cs="Arial"/>
          <w:color w:val="252525"/>
        </w:rPr>
        <w:t xml:space="preserve">, M. </w:t>
      </w:r>
      <w:proofErr w:type="spellStart"/>
      <w:r w:rsidRPr="00500B98">
        <w:rPr>
          <w:rFonts w:ascii="Arial" w:hAnsi="Arial" w:cs="Arial"/>
          <w:color w:val="252525"/>
        </w:rPr>
        <w:t>Pospišil</w:t>
      </w:r>
      <w:proofErr w:type="spellEnd"/>
      <w:r w:rsidRPr="00500B98">
        <w:rPr>
          <w:rFonts w:ascii="Arial" w:hAnsi="Arial" w:cs="Arial"/>
          <w:color w:val="252525"/>
        </w:rPr>
        <w:t xml:space="preserve">, D. </w:t>
      </w:r>
      <w:proofErr w:type="spellStart"/>
      <w:r w:rsidRPr="00500B98">
        <w:rPr>
          <w:rFonts w:ascii="Arial" w:hAnsi="Arial" w:cs="Arial"/>
          <w:color w:val="252525"/>
        </w:rPr>
        <w:t>Gvozdić</w:t>
      </w:r>
      <w:proofErr w:type="spellEnd"/>
      <w:r w:rsidRPr="00500B98">
        <w:rPr>
          <w:rFonts w:ascii="Arial" w:hAnsi="Arial" w:cs="Arial"/>
          <w:color w:val="252525"/>
        </w:rPr>
        <w:t xml:space="preserve">: SPECIJALNO RATARSTVO, udžbenik za srednje poljoprivredne škole, Zrinski </w:t>
      </w:r>
      <w:proofErr w:type="spellStart"/>
      <w:r w:rsidRPr="00500B98">
        <w:rPr>
          <w:rFonts w:ascii="Arial" w:hAnsi="Arial" w:cs="Arial"/>
          <w:color w:val="252525"/>
        </w:rPr>
        <w:t>d.d</w:t>
      </w:r>
      <w:proofErr w:type="spellEnd"/>
      <w:r w:rsidRPr="00500B98">
        <w:rPr>
          <w:rFonts w:ascii="Arial" w:hAnsi="Arial" w:cs="Arial"/>
          <w:color w:val="252525"/>
        </w:rPr>
        <w:t xml:space="preserve">., Čakovec, 2014.  </w:t>
      </w:r>
    </w:p>
    <w:p w:rsidR="00500B98" w:rsidRPr="00500B98" w:rsidRDefault="00500B98" w:rsidP="00500B98">
      <w:pPr>
        <w:pStyle w:val="StandardWeb"/>
        <w:shd w:val="clear" w:color="auto" w:fill="FFFFFF"/>
        <w:spacing w:before="120" w:after="120"/>
        <w:rPr>
          <w:rFonts w:ascii="Arial" w:hAnsi="Arial" w:cs="Arial"/>
          <w:color w:val="252525"/>
        </w:rPr>
      </w:pPr>
      <w:r w:rsidRPr="00500B98">
        <w:rPr>
          <w:rFonts w:ascii="Arial" w:hAnsi="Arial" w:cs="Arial"/>
          <w:color w:val="252525"/>
        </w:rPr>
        <w:t xml:space="preserve">R. </w:t>
      </w:r>
      <w:proofErr w:type="spellStart"/>
      <w:r w:rsidRPr="00500B98">
        <w:rPr>
          <w:rFonts w:ascii="Arial" w:hAnsi="Arial" w:cs="Arial"/>
          <w:color w:val="252525"/>
        </w:rPr>
        <w:t>Zimmer</w:t>
      </w:r>
      <w:proofErr w:type="spellEnd"/>
      <w:r w:rsidRPr="00500B98">
        <w:rPr>
          <w:rFonts w:ascii="Arial" w:hAnsi="Arial" w:cs="Arial"/>
          <w:color w:val="252525"/>
        </w:rPr>
        <w:t xml:space="preserve">, Đ. </w:t>
      </w:r>
      <w:proofErr w:type="spellStart"/>
      <w:r w:rsidRPr="00500B98">
        <w:rPr>
          <w:rFonts w:ascii="Arial" w:hAnsi="Arial" w:cs="Arial"/>
          <w:color w:val="252525"/>
        </w:rPr>
        <w:t>Banaj</w:t>
      </w:r>
      <w:proofErr w:type="spellEnd"/>
      <w:r w:rsidRPr="00500B98">
        <w:rPr>
          <w:rFonts w:ascii="Arial" w:hAnsi="Arial" w:cs="Arial"/>
          <w:color w:val="252525"/>
        </w:rPr>
        <w:t xml:space="preserve">, S. Košutić, D. Brkić, MEHANIZACIJA U RATARSKOJ PROIZVODNJI, Poljoprivredni fakultet Osijek, 2009. </w:t>
      </w:r>
    </w:p>
    <w:p w:rsidR="00500B98" w:rsidRPr="00500B98" w:rsidRDefault="00500B98" w:rsidP="00500B98">
      <w:pPr>
        <w:pStyle w:val="StandardWeb"/>
        <w:shd w:val="clear" w:color="auto" w:fill="FFFFFF"/>
        <w:spacing w:before="120" w:after="120"/>
        <w:rPr>
          <w:rFonts w:ascii="Arial" w:hAnsi="Arial" w:cs="Arial"/>
          <w:color w:val="252525"/>
        </w:rPr>
      </w:pPr>
      <w:r w:rsidRPr="00500B98">
        <w:rPr>
          <w:rFonts w:ascii="Arial" w:hAnsi="Arial" w:cs="Arial"/>
          <w:color w:val="252525"/>
        </w:rPr>
        <w:t xml:space="preserve">R. </w:t>
      </w:r>
      <w:proofErr w:type="spellStart"/>
      <w:r w:rsidRPr="00500B98">
        <w:rPr>
          <w:rFonts w:ascii="Arial" w:hAnsi="Arial" w:cs="Arial"/>
          <w:color w:val="252525"/>
        </w:rPr>
        <w:t>Zimmer</w:t>
      </w:r>
      <w:proofErr w:type="spellEnd"/>
      <w:r w:rsidRPr="00500B98">
        <w:rPr>
          <w:rFonts w:ascii="Arial" w:hAnsi="Arial" w:cs="Arial"/>
          <w:color w:val="252525"/>
        </w:rPr>
        <w:t xml:space="preserve">, S. Košutić, </w:t>
      </w:r>
      <w:proofErr w:type="spellStart"/>
      <w:r w:rsidRPr="00500B98">
        <w:rPr>
          <w:rFonts w:ascii="Arial" w:hAnsi="Arial" w:cs="Arial"/>
          <w:color w:val="252525"/>
        </w:rPr>
        <w:t>D.Zimmer</w:t>
      </w:r>
      <w:proofErr w:type="spellEnd"/>
      <w:r w:rsidRPr="00500B98">
        <w:rPr>
          <w:rFonts w:ascii="Arial" w:hAnsi="Arial" w:cs="Arial"/>
          <w:color w:val="252525"/>
        </w:rPr>
        <w:t xml:space="preserve">, POLJOPRIVREDNA TEHNIKA U RATARSTVU, sveučilišni udžbenik, Poljoprivredni fakultet Osijek, 2009. </w:t>
      </w:r>
    </w:p>
    <w:p w:rsidR="00DB4554" w:rsidRDefault="00500B98" w:rsidP="00500B98">
      <w:pPr>
        <w:pStyle w:val="StandardWeb"/>
        <w:shd w:val="clear" w:color="auto" w:fill="FFFFFF"/>
        <w:spacing w:before="120" w:beforeAutospacing="0" w:after="120" w:afterAutospacing="0"/>
        <w:rPr>
          <w:rFonts w:ascii="Arial" w:hAnsi="Arial" w:cs="Arial"/>
          <w:color w:val="252525"/>
        </w:rPr>
      </w:pPr>
      <w:r w:rsidRPr="00500B98">
        <w:rPr>
          <w:rFonts w:ascii="Arial" w:hAnsi="Arial" w:cs="Arial"/>
          <w:color w:val="252525"/>
        </w:rPr>
        <w:t>Prof.dr.sc.Vladimir Mihalić, Prof.dr.sc.Ferdo Bašić, TEMELJI BILINOGOJSTVA, udžbenik za srednje poljoprivredne škol</w:t>
      </w:r>
      <w:r>
        <w:rPr>
          <w:rFonts w:ascii="Arial" w:hAnsi="Arial" w:cs="Arial"/>
          <w:color w:val="252525"/>
        </w:rPr>
        <w:t>e, Školska knjiga, Zagreb,1997 .</w:t>
      </w: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Default="00DB4554" w:rsidP="005615B8">
      <w:pPr>
        <w:pStyle w:val="StandardWeb"/>
        <w:shd w:val="clear" w:color="auto" w:fill="FFFFFF"/>
        <w:spacing w:before="120" w:beforeAutospacing="0" w:after="120" w:afterAutospacing="0"/>
        <w:rPr>
          <w:rFonts w:ascii="Arial" w:hAnsi="Arial" w:cs="Arial"/>
          <w:color w:val="252525"/>
        </w:rPr>
      </w:pPr>
    </w:p>
    <w:p w:rsidR="00DB4554" w:rsidRPr="005615B8" w:rsidRDefault="00DB4554" w:rsidP="005615B8">
      <w:pPr>
        <w:pStyle w:val="StandardWeb"/>
        <w:shd w:val="clear" w:color="auto" w:fill="FFFFFF"/>
        <w:spacing w:before="120" w:beforeAutospacing="0" w:after="120" w:afterAutospacing="0"/>
        <w:rPr>
          <w:rFonts w:ascii="Arial" w:hAnsi="Arial" w:cs="Arial"/>
          <w:color w:val="252525"/>
        </w:rPr>
      </w:pPr>
    </w:p>
    <w:p w:rsidR="005615B8" w:rsidRPr="005615B8" w:rsidRDefault="005615B8" w:rsidP="005615B8">
      <w:pPr>
        <w:pStyle w:val="StandardWeb"/>
        <w:shd w:val="clear" w:color="auto" w:fill="FFFFFF"/>
        <w:spacing w:before="120" w:beforeAutospacing="0" w:after="120" w:afterAutospacing="0"/>
        <w:ind w:left="720"/>
        <w:rPr>
          <w:rFonts w:ascii="Arial" w:hAnsi="Arial" w:cs="Arial"/>
          <w:color w:val="252525"/>
          <w:sz w:val="22"/>
          <w:szCs w:val="22"/>
        </w:rPr>
      </w:pPr>
    </w:p>
    <w:sectPr w:rsidR="005615B8" w:rsidRPr="005615B8" w:rsidSect="00F649C2">
      <w:headerReference w:type="default" r:id="rId27"/>
      <w:pgSz w:w="11906" w:h="16838"/>
      <w:pgMar w:top="1440" w:right="1440" w:bottom="1440" w:left="144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8556A" w:rsidRDefault="00D8556A" w:rsidP="001538D4">
      <w:pPr>
        <w:spacing w:after="0" w:line="240" w:lineRule="auto"/>
      </w:pPr>
      <w:r>
        <w:separator/>
      </w:r>
    </w:p>
  </w:endnote>
  <w:endnote w:type="continuationSeparator" w:id="0">
    <w:p w:rsidR="00D8556A" w:rsidRDefault="00D8556A" w:rsidP="001538D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Calligraphy">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8556A" w:rsidRDefault="00D8556A" w:rsidP="001538D4">
      <w:pPr>
        <w:spacing w:after="0" w:line="240" w:lineRule="auto"/>
      </w:pPr>
      <w:r>
        <w:separator/>
      </w:r>
    </w:p>
  </w:footnote>
  <w:footnote w:type="continuationSeparator" w:id="0">
    <w:p w:rsidR="00D8556A" w:rsidRDefault="00D8556A" w:rsidP="001538D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41288376"/>
      <w:docPartObj>
        <w:docPartGallery w:val="Page Numbers (Margins)"/>
        <w:docPartUnique/>
      </w:docPartObj>
    </w:sdtPr>
    <w:sdtContent>
      <w:p w:rsidR="008A29F7" w:rsidRDefault="00151E9E">
        <w:pPr>
          <w:pStyle w:val="Zaglavlje"/>
        </w:pPr>
        <w:r>
          <w:rPr>
            <w:noProof/>
            <w:lang w:eastAsia="zh-TW"/>
          </w:rPr>
          <w:pict>
            <v:rect id="_x0000_s10241" style="position:absolute;margin-left:381.75pt;margin-top:0;width:57.55pt;height:25.95pt;z-index:251660288;mso-width-percent:800;mso-position-horizontal:right;mso-position-horizontal-relative:right-margin-area;mso-position-vertical:center;mso-position-vertical-relative:margin;mso-width-percent:800;mso-width-relative:right-margin-area" o:allowincell="f" stroked="f">
              <v:textbox>
                <w:txbxContent>
                  <w:p w:rsidR="008A29F7" w:rsidRDefault="00151E9E">
                    <w:pPr>
                      <w:pBdr>
                        <w:bottom w:val="single" w:sz="4" w:space="1" w:color="auto"/>
                      </w:pBdr>
                    </w:pPr>
                    <w:fldSimple w:instr=" PAGE   \* MERGEFORMAT ">
                      <w:r w:rsidR="00D1797C">
                        <w:rPr>
                          <w:noProof/>
                        </w:rPr>
                        <w:t>18</w:t>
                      </w:r>
                    </w:fldSimple>
                  </w:p>
                </w:txbxContent>
              </v:textbox>
              <w10:wrap anchorx="page" anchory="margin"/>
            </v:rect>
          </w:pic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11.25pt;height:11.25pt" o:bullet="t">
        <v:imagedata r:id="rId1" o:title="mso3887"/>
      </v:shape>
    </w:pict>
  </w:numPicBullet>
  <w:abstractNum w:abstractNumId="0">
    <w:nsid w:val="085D134B"/>
    <w:multiLevelType w:val="hybridMultilevel"/>
    <w:tmpl w:val="1B447142"/>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nsid w:val="0907050E"/>
    <w:multiLevelType w:val="hybridMultilevel"/>
    <w:tmpl w:val="1EB68FE4"/>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nsid w:val="12417086"/>
    <w:multiLevelType w:val="hybridMultilevel"/>
    <w:tmpl w:val="E49E2A4E"/>
    <w:lvl w:ilvl="0" w:tplc="041A000B">
      <w:start w:val="1"/>
      <w:numFmt w:val="bullet"/>
      <w:lvlText w:val=""/>
      <w:lvlJc w:val="left"/>
      <w:pPr>
        <w:ind w:left="1440" w:hanging="360"/>
      </w:pPr>
      <w:rPr>
        <w:rFonts w:ascii="Wingdings" w:hAnsi="Wingdings"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3">
    <w:nsid w:val="139B5497"/>
    <w:multiLevelType w:val="hybridMultilevel"/>
    <w:tmpl w:val="C39E0FEE"/>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nsid w:val="159F35A6"/>
    <w:multiLevelType w:val="hybridMultilevel"/>
    <w:tmpl w:val="CE0E77D6"/>
    <w:lvl w:ilvl="0" w:tplc="041A0017">
      <w:start w:val="1"/>
      <w:numFmt w:val="lowerLetter"/>
      <w:lvlText w:val="%1)"/>
      <w:lvlJc w:val="left"/>
      <w:pPr>
        <w:ind w:left="2160" w:hanging="360"/>
      </w:pPr>
    </w:lvl>
    <w:lvl w:ilvl="1" w:tplc="041A0019" w:tentative="1">
      <w:start w:val="1"/>
      <w:numFmt w:val="lowerLetter"/>
      <w:lvlText w:val="%2."/>
      <w:lvlJc w:val="left"/>
      <w:pPr>
        <w:ind w:left="2880" w:hanging="360"/>
      </w:pPr>
    </w:lvl>
    <w:lvl w:ilvl="2" w:tplc="041A001B" w:tentative="1">
      <w:start w:val="1"/>
      <w:numFmt w:val="lowerRoman"/>
      <w:lvlText w:val="%3."/>
      <w:lvlJc w:val="right"/>
      <w:pPr>
        <w:ind w:left="3600" w:hanging="180"/>
      </w:pPr>
    </w:lvl>
    <w:lvl w:ilvl="3" w:tplc="041A000F" w:tentative="1">
      <w:start w:val="1"/>
      <w:numFmt w:val="decimal"/>
      <w:lvlText w:val="%4."/>
      <w:lvlJc w:val="left"/>
      <w:pPr>
        <w:ind w:left="4320" w:hanging="360"/>
      </w:pPr>
    </w:lvl>
    <w:lvl w:ilvl="4" w:tplc="041A0019" w:tentative="1">
      <w:start w:val="1"/>
      <w:numFmt w:val="lowerLetter"/>
      <w:lvlText w:val="%5."/>
      <w:lvlJc w:val="left"/>
      <w:pPr>
        <w:ind w:left="5040" w:hanging="360"/>
      </w:pPr>
    </w:lvl>
    <w:lvl w:ilvl="5" w:tplc="041A001B" w:tentative="1">
      <w:start w:val="1"/>
      <w:numFmt w:val="lowerRoman"/>
      <w:lvlText w:val="%6."/>
      <w:lvlJc w:val="right"/>
      <w:pPr>
        <w:ind w:left="5760" w:hanging="180"/>
      </w:pPr>
    </w:lvl>
    <w:lvl w:ilvl="6" w:tplc="041A000F" w:tentative="1">
      <w:start w:val="1"/>
      <w:numFmt w:val="decimal"/>
      <w:lvlText w:val="%7."/>
      <w:lvlJc w:val="left"/>
      <w:pPr>
        <w:ind w:left="6480" w:hanging="360"/>
      </w:pPr>
    </w:lvl>
    <w:lvl w:ilvl="7" w:tplc="041A0019" w:tentative="1">
      <w:start w:val="1"/>
      <w:numFmt w:val="lowerLetter"/>
      <w:lvlText w:val="%8."/>
      <w:lvlJc w:val="left"/>
      <w:pPr>
        <w:ind w:left="7200" w:hanging="360"/>
      </w:pPr>
    </w:lvl>
    <w:lvl w:ilvl="8" w:tplc="041A001B" w:tentative="1">
      <w:start w:val="1"/>
      <w:numFmt w:val="lowerRoman"/>
      <w:lvlText w:val="%9."/>
      <w:lvlJc w:val="right"/>
      <w:pPr>
        <w:ind w:left="7920" w:hanging="180"/>
      </w:pPr>
    </w:lvl>
  </w:abstractNum>
  <w:abstractNum w:abstractNumId="5">
    <w:nsid w:val="1840087B"/>
    <w:multiLevelType w:val="hybridMultilevel"/>
    <w:tmpl w:val="ED6AA2B4"/>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nsid w:val="1C2577D0"/>
    <w:multiLevelType w:val="hybridMultilevel"/>
    <w:tmpl w:val="5A76F62E"/>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nsid w:val="1CB169E6"/>
    <w:multiLevelType w:val="hybridMultilevel"/>
    <w:tmpl w:val="6268B226"/>
    <w:lvl w:ilvl="0" w:tplc="17EE80D2">
      <w:start w:val="5"/>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8">
    <w:nsid w:val="1FD42FFB"/>
    <w:multiLevelType w:val="hybridMultilevel"/>
    <w:tmpl w:val="85601B36"/>
    <w:lvl w:ilvl="0" w:tplc="2A767052">
      <w:start w:val="1"/>
      <w:numFmt w:val="lowerLetter"/>
      <w:lvlText w:val="%1)"/>
      <w:lvlJc w:val="left"/>
      <w:pPr>
        <w:ind w:left="1080" w:hanging="360"/>
      </w:pPr>
      <w:rPr>
        <w:rFonts w:hint="default"/>
        <w:b w:val="0"/>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9">
    <w:nsid w:val="275D4256"/>
    <w:multiLevelType w:val="hybridMultilevel"/>
    <w:tmpl w:val="39A004AA"/>
    <w:lvl w:ilvl="0" w:tplc="041A0015">
      <w:start w:val="1"/>
      <w:numFmt w:val="upperLetter"/>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10">
    <w:nsid w:val="278B4316"/>
    <w:multiLevelType w:val="hybridMultilevel"/>
    <w:tmpl w:val="BCB06104"/>
    <w:lvl w:ilvl="0" w:tplc="041A000B">
      <w:start w:val="1"/>
      <w:numFmt w:val="bullet"/>
      <w:lvlText w:val=""/>
      <w:lvlJc w:val="left"/>
      <w:pPr>
        <w:ind w:left="1440" w:hanging="360"/>
      </w:pPr>
      <w:rPr>
        <w:rFonts w:ascii="Wingdings" w:hAnsi="Wingdings"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11">
    <w:nsid w:val="29F66FFF"/>
    <w:multiLevelType w:val="hybridMultilevel"/>
    <w:tmpl w:val="E7204A1A"/>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2">
    <w:nsid w:val="2D460015"/>
    <w:multiLevelType w:val="hybridMultilevel"/>
    <w:tmpl w:val="094269AC"/>
    <w:lvl w:ilvl="0" w:tplc="8A266E7A">
      <w:start w:val="1"/>
      <w:numFmt w:val="lowerLetter"/>
      <w:lvlText w:val="%1)"/>
      <w:lvlJc w:val="left"/>
      <w:pPr>
        <w:ind w:left="1069" w:hanging="360"/>
      </w:pPr>
      <w:rPr>
        <w:rFonts w:hint="default"/>
        <w:sz w:val="28"/>
        <w:szCs w:val="28"/>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3">
    <w:nsid w:val="2F452527"/>
    <w:multiLevelType w:val="hybridMultilevel"/>
    <w:tmpl w:val="A91879E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nsid w:val="311F3453"/>
    <w:multiLevelType w:val="hybridMultilevel"/>
    <w:tmpl w:val="060A06B8"/>
    <w:lvl w:ilvl="0" w:tplc="041A0017">
      <w:start w:val="1"/>
      <w:numFmt w:val="lowerLetter"/>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5">
    <w:nsid w:val="43902280"/>
    <w:multiLevelType w:val="hybridMultilevel"/>
    <w:tmpl w:val="80A84A9C"/>
    <w:lvl w:ilvl="0" w:tplc="041A0017">
      <w:start w:val="1"/>
      <w:numFmt w:val="lowerLetter"/>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16">
    <w:nsid w:val="447759D3"/>
    <w:multiLevelType w:val="hybridMultilevel"/>
    <w:tmpl w:val="8826C28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nsid w:val="457F6837"/>
    <w:multiLevelType w:val="hybridMultilevel"/>
    <w:tmpl w:val="37005CB4"/>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nsid w:val="4AC64AE3"/>
    <w:multiLevelType w:val="hybridMultilevel"/>
    <w:tmpl w:val="39D04F84"/>
    <w:lvl w:ilvl="0" w:tplc="041A0009">
      <w:start w:val="1"/>
      <w:numFmt w:val="bullet"/>
      <w:lvlText w:val=""/>
      <w:lvlJc w:val="left"/>
      <w:pPr>
        <w:ind w:left="2160" w:hanging="360"/>
      </w:pPr>
      <w:rPr>
        <w:rFonts w:ascii="Wingdings" w:hAnsi="Wingdings"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19">
    <w:nsid w:val="5A012E56"/>
    <w:multiLevelType w:val="hybridMultilevel"/>
    <w:tmpl w:val="CDE6A958"/>
    <w:lvl w:ilvl="0" w:tplc="80EC4942">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0">
    <w:nsid w:val="5B3558F1"/>
    <w:multiLevelType w:val="hybridMultilevel"/>
    <w:tmpl w:val="CD7476B4"/>
    <w:lvl w:ilvl="0" w:tplc="041A000B">
      <w:start w:val="1"/>
      <w:numFmt w:val="bullet"/>
      <w:lvlText w:val=""/>
      <w:lvlJc w:val="left"/>
      <w:pPr>
        <w:ind w:left="1440" w:hanging="360"/>
      </w:pPr>
      <w:rPr>
        <w:rFonts w:ascii="Wingdings" w:hAnsi="Wingdings"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21">
    <w:nsid w:val="623E3145"/>
    <w:multiLevelType w:val="hybridMultilevel"/>
    <w:tmpl w:val="B4825120"/>
    <w:lvl w:ilvl="0" w:tplc="041A0017">
      <w:start w:val="1"/>
      <w:numFmt w:val="lowerLetter"/>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22">
    <w:nsid w:val="62772875"/>
    <w:multiLevelType w:val="hybridMultilevel"/>
    <w:tmpl w:val="7B781DE0"/>
    <w:lvl w:ilvl="0" w:tplc="7B20E15E">
      <w:start w:val="1"/>
      <w:numFmt w:val="decimal"/>
      <w:lvlText w:val="%1."/>
      <w:lvlJc w:val="left"/>
      <w:pPr>
        <w:ind w:left="1211" w:hanging="360"/>
      </w:pPr>
      <w:rPr>
        <w:rFonts w:hint="default"/>
        <w:b/>
        <w:u w:val="single"/>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23">
    <w:nsid w:val="67A91508"/>
    <w:multiLevelType w:val="hybridMultilevel"/>
    <w:tmpl w:val="F4504C08"/>
    <w:lvl w:ilvl="0" w:tplc="4ADEBC8C">
      <w:start w:val="1"/>
      <w:numFmt w:val="lowerLetter"/>
      <w:lvlText w:val="%1)"/>
      <w:lvlJc w:val="left"/>
      <w:pPr>
        <w:ind w:left="1800" w:hanging="360"/>
      </w:pPr>
      <w:rPr>
        <w:rFonts w:hint="default"/>
      </w:rPr>
    </w:lvl>
    <w:lvl w:ilvl="1" w:tplc="041A0019" w:tentative="1">
      <w:start w:val="1"/>
      <w:numFmt w:val="lowerLetter"/>
      <w:lvlText w:val="%2."/>
      <w:lvlJc w:val="left"/>
      <w:pPr>
        <w:ind w:left="2520" w:hanging="360"/>
      </w:pPr>
    </w:lvl>
    <w:lvl w:ilvl="2" w:tplc="041A001B" w:tentative="1">
      <w:start w:val="1"/>
      <w:numFmt w:val="lowerRoman"/>
      <w:lvlText w:val="%3."/>
      <w:lvlJc w:val="right"/>
      <w:pPr>
        <w:ind w:left="3240" w:hanging="180"/>
      </w:pPr>
    </w:lvl>
    <w:lvl w:ilvl="3" w:tplc="041A000F" w:tentative="1">
      <w:start w:val="1"/>
      <w:numFmt w:val="decimal"/>
      <w:lvlText w:val="%4."/>
      <w:lvlJc w:val="left"/>
      <w:pPr>
        <w:ind w:left="3960" w:hanging="360"/>
      </w:pPr>
    </w:lvl>
    <w:lvl w:ilvl="4" w:tplc="041A0019" w:tentative="1">
      <w:start w:val="1"/>
      <w:numFmt w:val="lowerLetter"/>
      <w:lvlText w:val="%5."/>
      <w:lvlJc w:val="left"/>
      <w:pPr>
        <w:ind w:left="4680" w:hanging="360"/>
      </w:pPr>
    </w:lvl>
    <w:lvl w:ilvl="5" w:tplc="041A001B" w:tentative="1">
      <w:start w:val="1"/>
      <w:numFmt w:val="lowerRoman"/>
      <w:lvlText w:val="%6."/>
      <w:lvlJc w:val="right"/>
      <w:pPr>
        <w:ind w:left="5400" w:hanging="180"/>
      </w:pPr>
    </w:lvl>
    <w:lvl w:ilvl="6" w:tplc="041A000F" w:tentative="1">
      <w:start w:val="1"/>
      <w:numFmt w:val="decimal"/>
      <w:lvlText w:val="%7."/>
      <w:lvlJc w:val="left"/>
      <w:pPr>
        <w:ind w:left="6120" w:hanging="360"/>
      </w:pPr>
    </w:lvl>
    <w:lvl w:ilvl="7" w:tplc="041A0019" w:tentative="1">
      <w:start w:val="1"/>
      <w:numFmt w:val="lowerLetter"/>
      <w:lvlText w:val="%8."/>
      <w:lvlJc w:val="left"/>
      <w:pPr>
        <w:ind w:left="6840" w:hanging="360"/>
      </w:pPr>
    </w:lvl>
    <w:lvl w:ilvl="8" w:tplc="041A001B" w:tentative="1">
      <w:start w:val="1"/>
      <w:numFmt w:val="lowerRoman"/>
      <w:lvlText w:val="%9."/>
      <w:lvlJc w:val="right"/>
      <w:pPr>
        <w:ind w:left="7560" w:hanging="180"/>
      </w:pPr>
    </w:lvl>
  </w:abstractNum>
  <w:abstractNum w:abstractNumId="24">
    <w:nsid w:val="6B131783"/>
    <w:multiLevelType w:val="hybridMultilevel"/>
    <w:tmpl w:val="35B4C63A"/>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nsid w:val="6C890012"/>
    <w:multiLevelType w:val="hybridMultilevel"/>
    <w:tmpl w:val="4D74C942"/>
    <w:lvl w:ilvl="0" w:tplc="041A0007">
      <w:start w:val="1"/>
      <w:numFmt w:val="bullet"/>
      <w:lvlText w:val=""/>
      <w:lvlPicBulletId w:val="0"/>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nsid w:val="6E0E4C67"/>
    <w:multiLevelType w:val="hybridMultilevel"/>
    <w:tmpl w:val="992E039E"/>
    <w:lvl w:ilvl="0" w:tplc="041A000F">
      <w:start w:val="1"/>
      <w:numFmt w:val="decimal"/>
      <w:lvlText w:val="%1."/>
      <w:lvlJc w:val="left"/>
      <w:pPr>
        <w:ind w:left="1440" w:hanging="360"/>
      </w:p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27">
    <w:nsid w:val="6F526A24"/>
    <w:multiLevelType w:val="hybridMultilevel"/>
    <w:tmpl w:val="8E282A1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nsid w:val="74F7743D"/>
    <w:multiLevelType w:val="hybridMultilevel"/>
    <w:tmpl w:val="7BE44B92"/>
    <w:lvl w:ilvl="0" w:tplc="041A0013">
      <w:start w:val="1"/>
      <w:numFmt w:val="upperRoman"/>
      <w:lvlText w:val="%1."/>
      <w:lvlJc w:val="righ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9">
    <w:nsid w:val="79BF69EB"/>
    <w:multiLevelType w:val="hybridMultilevel"/>
    <w:tmpl w:val="4D0A07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6"/>
  </w:num>
  <w:num w:numId="2">
    <w:abstractNumId w:val="14"/>
  </w:num>
  <w:num w:numId="3">
    <w:abstractNumId w:val="28"/>
  </w:num>
  <w:num w:numId="4">
    <w:abstractNumId w:val="24"/>
  </w:num>
  <w:num w:numId="5">
    <w:abstractNumId w:val="26"/>
  </w:num>
  <w:num w:numId="6">
    <w:abstractNumId w:val="7"/>
  </w:num>
  <w:num w:numId="7">
    <w:abstractNumId w:val="11"/>
  </w:num>
  <w:num w:numId="8">
    <w:abstractNumId w:val="4"/>
  </w:num>
  <w:num w:numId="9">
    <w:abstractNumId w:val="13"/>
  </w:num>
  <w:num w:numId="10">
    <w:abstractNumId w:val="15"/>
  </w:num>
  <w:num w:numId="11">
    <w:abstractNumId w:val="21"/>
  </w:num>
  <w:num w:numId="12">
    <w:abstractNumId w:val="19"/>
  </w:num>
  <w:num w:numId="13">
    <w:abstractNumId w:val="0"/>
  </w:num>
  <w:num w:numId="14">
    <w:abstractNumId w:val="25"/>
  </w:num>
  <w:num w:numId="15">
    <w:abstractNumId w:val="10"/>
  </w:num>
  <w:num w:numId="16">
    <w:abstractNumId w:val="2"/>
  </w:num>
  <w:num w:numId="17">
    <w:abstractNumId w:val="20"/>
  </w:num>
  <w:num w:numId="18">
    <w:abstractNumId w:val="18"/>
  </w:num>
  <w:num w:numId="19">
    <w:abstractNumId w:val="8"/>
  </w:num>
  <w:num w:numId="20">
    <w:abstractNumId w:val="5"/>
  </w:num>
  <w:num w:numId="21">
    <w:abstractNumId w:val="3"/>
  </w:num>
  <w:num w:numId="22">
    <w:abstractNumId w:val="22"/>
  </w:num>
  <w:num w:numId="23">
    <w:abstractNumId w:val="12"/>
  </w:num>
  <w:num w:numId="24">
    <w:abstractNumId w:val="17"/>
  </w:num>
  <w:num w:numId="25">
    <w:abstractNumId w:val="23"/>
  </w:num>
  <w:num w:numId="26">
    <w:abstractNumId w:val="27"/>
  </w:num>
  <w:num w:numId="27">
    <w:abstractNumId w:val="16"/>
  </w:num>
  <w:num w:numId="28">
    <w:abstractNumId w:val="29"/>
  </w:num>
  <w:num w:numId="29">
    <w:abstractNumId w:val="9"/>
  </w:num>
  <w:num w:numId="30">
    <w:abstractNumId w:val="1"/>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30722"/>
    <o:shapelayout v:ext="edit">
      <o:idmap v:ext="edit" data="10"/>
    </o:shapelayout>
  </w:hdrShapeDefaults>
  <w:footnotePr>
    <w:footnote w:id="-1"/>
    <w:footnote w:id="0"/>
  </w:footnotePr>
  <w:endnotePr>
    <w:endnote w:id="-1"/>
    <w:endnote w:id="0"/>
  </w:endnotePr>
  <w:compat/>
  <w:rsids>
    <w:rsidRoot w:val="005615B8"/>
    <w:rsid w:val="00004D6A"/>
    <w:rsid w:val="0002030E"/>
    <w:rsid w:val="00080BDE"/>
    <w:rsid w:val="000841D2"/>
    <w:rsid w:val="001125E9"/>
    <w:rsid w:val="001136E4"/>
    <w:rsid w:val="0012632C"/>
    <w:rsid w:val="00151E9E"/>
    <w:rsid w:val="001538D4"/>
    <w:rsid w:val="00154310"/>
    <w:rsid w:val="00163AFB"/>
    <w:rsid w:val="00190F84"/>
    <w:rsid w:val="00192073"/>
    <w:rsid w:val="00194C41"/>
    <w:rsid w:val="001A022A"/>
    <w:rsid w:val="001A7E59"/>
    <w:rsid w:val="001D25F0"/>
    <w:rsid w:val="001F265A"/>
    <w:rsid w:val="002065A8"/>
    <w:rsid w:val="002237F6"/>
    <w:rsid w:val="002470A7"/>
    <w:rsid w:val="00282536"/>
    <w:rsid w:val="00292C9D"/>
    <w:rsid w:val="002C3ACF"/>
    <w:rsid w:val="002D58A4"/>
    <w:rsid w:val="00304512"/>
    <w:rsid w:val="00307409"/>
    <w:rsid w:val="00321102"/>
    <w:rsid w:val="00357F7D"/>
    <w:rsid w:val="003812AB"/>
    <w:rsid w:val="003C3662"/>
    <w:rsid w:val="003D4E5C"/>
    <w:rsid w:val="003E7893"/>
    <w:rsid w:val="00415C7F"/>
    <w:rsid w:val="00425801"/>
    <w:rsid w:val="00435B7B"/>
    <w:rsid w:val="0048508F"/>
    <w:rsid w:val="004B771C"/>
    <w:rsid w:val="004C5BBF"/>
    <w:rsid w:val="004E79E1"/>
    <w:rsid w:val="004F49B4"/>
    <w:rsid w:val="00500B98"/>
    <w:rsid w:val="005034E4"/>
    <w:rsid w:val="005103F6"/>
    <w:rsid w:val="005362D7"/>
    <w:rsid w:val="005615B8"/>
    <w:rsid w:val="00570354"/>
    <w:rsid w:val="00591567"/>
    <w:rsid w:val="00592342"/>
    <w:rsid w:val="005A4372"/>
    <w:rsid w:val="005E197F"/>
    <w:rsid w:val="00666E14"/>
    <w:rsid w:val="00676070"/>
    <w:rsid w:val="006B1969"/>
    <w:rsid w:val="006B4DD8"/>
    <w:rsid w:val="006E6044"/>
    <w:rsid w:val="006F0660"/>
    <w:rsid w:val="006F7D80"/>
    <w:rsid w:val="00701076"/>
    <w:rsid w:val="0074172A"/>
    <w:rsid w:val="00771516"/>
    <w:rsid w:val="00771E6B"/>
    <w:rsid w:val="00775C53"/>
    <w:rsid w:val="00783263"/>
    <w:rsid w:val="00784940"/>
    <w:rsid w:val="007C38C8"/>
    <w:rsid w:val="007E1968"/>
    <w:rsid w:val="007F7C65"/>
    <w:rsid w:val="00817A88"/>
    <w:rsid w:val="00831C9D"/>
    <w:rsid w:val="00840AEA"/>
    <w:rsid w:val="00850064"/>
    <w:rsid w:val="00885251"/>
    <w:rsid w:val="0089710A"/>
    <w:rsid w:val="008A29F7"/>
    <w:rsid w:val="00910093"/>
    <w:rsid w:val="00920104"/>
    <w:rsid w:val="00981C96"/>
    <w:rsid w:val="0098497F"/>
    <w:rsid w:val="009B3E56"/>
    <w:rsid w:val="009B4925"/>
    <w:rsid w:val="009C2BE5"/>
    <w:rsid w:val="009E727C"/>
    <w:rsid w:val="009F12AB"/>
    <w:rsid w:val="009F22A0"/>
    <w:rsid w:val="00A03FEB"/>
    <w:rsid w:val="00A8581D"/>
    <w:rsid w:val="00A873CF"/>
    <w:rsid w:val="00A90C68"/>
    <w:rsid w:val="00B02CA9"/>
    <w:rsid w:val="00B24822"/>
    <w:rsid w:val="00B26E4C"/>
    <w:rsid w:val="00BA762A"/>
    <w:rsid w:val="00BB0174"/>
    <w:rsid w:val="00BB16AF"/>
    <w:rsid w:val="00BD438C"/>
    <w:rsid w:val="00BD54A4"/>
    <w:rsid w:val="00BD6297"/>
    <w:rsid w:val="00BE262F"/>
    <w:rsid w:val="00BE288A"/>
    <w:rsid w:val="00C04A75"/>
    <w:rsid w:val="00C8456C"/>
    <w:rsid w:val="00CA7450"/>
    <w:rsid w:val="00CB72DE"/>
    <w:rsid w:val="00CC4FF7"/>
    <w:rsid w:val="00CD6A38"/>
    <w:rsid w:val="00CF1543"/>
    <w:rsid w:val="00D1797C"/>
    <w:rsid w:val="00D17E47"/>
    <w:rsid w:val="00D43C4E"/>
    <w:rsid w:val="00D80F16"/>
    <w:rsid w:val="00D835E8"/>
    <w:rsid w:val="00D8556A"/>
    <w:rsid w:val="00DA3EF5"/>
    <w:rsid w:val="00DB4554"/>
    <w:rsid w:val="00DB71C3"/>
    <w:rsid w:val="00E00D05"/>
    <w:rsid w:val="00E03700"/>
    <w:rsid w:val="00E44747"/>
    <w:rsid w:val="00E62958"/>
    <w:rsid w:val="00E8268E"/>
    <w:rsid w:val="00E851CE"/>
    <w:rsid w:val="00EA1E92"/>
    <w:rsid w:val="00EC283D"/>
    <w:rsid w:val="00EC4EE8"/>
    <w:rsid w:val="00EC5700"/>
    <w:rsid w:val="00ED2486"/>
    <w:rsid w:val="00ED4D17"/>
    <w:rsid w:val="00ED798D"/>
    <w:rsid w:val="00F131C8"/>
    <w:rsid w:val="00F15470"/>
    <w:rsid w:val="00F21297"/>
    <w:rsid w:val="00F3641D"/>
    <w:rsid w:val="00F5747F"/>
    <w:rsid w:val="00F649C2"/>
    <w:rsid w:val="00F84DC0"/>
    <w:rsid w:val="00FE3E17"/>
    <w:rsid w:val="00FF21E0"/>
  </w:rsids>
  <m:mathPr>
    <m:mathFont m:val="Cambria Math"/>
    <m:brkBin m:val="before"/>
    <m:brkBinSub m:val="--"/>
    <m:smallFrac m:val="off"/>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307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649C2"/>
  </w:style>
  <w:style w:type="character" w:default="1" w:styleId="Zadanifontodlomka">
    <w:name w:val="Default Paragraph Font"/>
    <w:uiPriority w:val="1"/>
    <w:semiHidden/>
    <w:unhideWhenUsed/>
  </w:style>
  <w:style w:type="table" w:default="1" w:styleId="Obinatablica">
    <w:name w:val="Normal Table"/>
    <w:uiPriority w:val="99"/>
    <w:semiHidden/>
    <w:unhideWhenUsed/>
    <w:qFormat/>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StandardWeb">
    <w:name w:val="Normal (Web)"/>
    <w:basedOn w:val="Normal"/>
    <w:uiPriority w:val="99"/>
    <w:unhideWhenUsed/>
    <w:rsid w:val="005615B8"/>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customStyle="1" w:styleId="apple-converted-space">
    <w:name w:val="apple-converted-space"/>
    <w:basedOn w:val="Zadanifontodlomka"/>
    <w:rsid w:val="005615B8"/>
  </w:style>
  <w:style w:type="character" w:styleId="Hiperveza">
    <w:name w:val="Hyperlink"/>
    <w:basedOn w:val="Zadanifontodlomka"/>
    <w:uiPriority w:val="99"/>
    <w:semiHidden/>
    <w:unhideWhenUsed/>
    <w:rsid w:val="005615B8"/>
    <w:rPr>
      <w:color w:val="0000FF"/>
      <w:u w:val="single"/>
    </w:rPr>
  </w:style>
  <w:style w:type="character" w:styleId="Naglaeno">
    <w:name w:val="Strong"/>
    <w:basedOn w:val="Zadanifontodlomka"/>
    <w:uiPriority w:val="22"/>
    <w:qFormat/>
    <w:rsid w:val="005615B8"/>
    <w:rPr>
      <w:b/>
      <w:bCs/>
    </w:rPr>
  </w:style>
  <w:style w:type="paragraph" w:styleId="Odlomakpopisa">
    <w:name w:val="List Paragraph"/>
    <w:basedOn w:val="Normal"/>
    <w:uiPriority w:val="34"/>
    <w:qFormat/>
    <w:rsid w:val="005615B8"/>
    <w:pPr>
      <w:ind w:left="720"/>
      <w:contextualSpacing/>
    </w:pPr>
  </w:style>
  <w:style w:type="table" w:styleId="Reetkatablice">
    <w:name w:val="Table Grid"/>
    <w:basedOn w:val="Obinatablica"/>
    <w:uiPriority w:val="59"/>
    <w:rsid w:val="0042580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kstbalonia">
    <w:name w:val="Balloon Text"/>
    <w:basedOn w:val="Normal"/>
    <w:link w:val="TekstbaloniaChar"/>
    <w:uiPriority w:val="99"/>
    <w:semiHidden/>
    <w:unhideWhenUsed/>
    <w:rsid w:val="00307409"/>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307409"/>
    <w:rPr>
      <w:rFonts w:ascii="Tahoma" w:hAnsi="Tahoma" w:cs="Tahoma"/>
      <w:sz w:val="16"/>
      <w:szCs w:val="16"/>
    </w:rPr>
  </w:style>
  <w:style w:type="paragraph" w:styleId="Zaglavlje">
    <w:name w:val="header"/>
    <w:basedOn w:val="Normal"/>
    <w:link w:val="ZaglavljeChar"/>
    <w:uiPriority w:val="99"/>
    <w:semiHidden/>
    <w:unhideWhenUsed/>
    <w:rsid w:val="001538D4"/>
    <w:pPr>
      <w:tabs>
        <w:tab w:val="center" w:pos="4513"/>
        <w:tab w:val="right" w:pos="9026"/>
      </w:tabs>
      <w:spacing w:after="0" w:line="240" w:lineRule="auto"/>
    </w:pPr>
  </w:style>
  <w:style w:type="character" w:customStyle="1" w:styleId="ZaglavljeChar">
    <w:name w:val="Zaglavlje Char"/>
    <w:basedOn w:val="Zadanifontodlomka"/>
    <w:link w:val="Zaglavlje"/>
    <w:uiPriority w:val="99"/>
    <w:semiHidden/>
    <w:rsid w:val="001538D4"/>
  </w:style>
  <w:style w:type="paragraph" w:styleId="Podnoje">
    <w:name w:val="footer"/>
    <w:basedOn w:val="Normal"/>
    <w:link w:val="PodnojeChar"/>
    <w:uiPriority w:val="99"/>
    <w:semiHidden/>
    <w:unhideWhenUsed/>
    <w:rsid w:val="001538D4"/>
    <w:pPr>
      <w:tabs>
        <w:tab w:val="center" w:pos="4513"/>
        <w:tab w:val="right" w:pos="9026"/>
      </w:tabs>
      <w:spacing w:after="0" w:line="240" w:lineRule="auto"/>
    </w:pPr>
  </w:style>
  <w:style w:type="character" w:customStyle="1" w:styleId="PodnojeChar">
    <w:name w:val="Podnožje Char"/>
    <w:basedOn w:val="Zadanifontodlomka"/>
    <w:link w:val="Podnoje"/>
    <w:uiPriority w:val="99"/>
    <w:semiHidden/>
    <w:rsid w:val="001538D4"/>
  </w:style>
  <w:style w:type="character" w:styleId="Tekstrezerviranogmjesta">
    <w:name w:val="Placeholder Text"/>
    <w:basedOn w:val="Zadanifontodlomka"/>
    <w:uiPriority w:val="99"/>
    <w:semiHidden/>
    <w:rsid w:val="00154310"/>
    <w:rPr>
      <w:color w:val="808080"/>
    </w:rPr>
  </w:style>
</w:styles>
</file>

<file path=word/webSettings.xml><?xml version="1.0" encoding="utf-8"?>
<w:webSettings xmlns:r="http://schemas.openxmlformats.org/officeDocument/2006/relationships" xmlns:w="http://schemas.openxmlformats.org/wordprocessingml/2006/main">
  <w:divs>
    <w:div w:id="16011497">
      <w:bodyDiv w:val="1"/>
      <w:marLeft w:val="0"/>
      <w:marRight w:val="0"/>
      <w:marTop w:val="0"/>
      <w:marBottom w:val="0"/>
      <w:divBdr>
        <w:top w:val="none" w:sz="0" w:space="0" w:color="auto"/>
        <w:left w:val="none" w:sz="0" w:space="0" w:color="auto"/>
        <w:bottom w:val="none" w:sz="0" w:space="0" w:color="auto"/>
        <w:right w:val="none" w:sz="0" w:space="0" w:color="auto"/>
      </w:divBdr>
      <w:divsChild>
        <w:div w:id="2088727151">
          <w:marLeft w:val="0"/>
          <w:marRight w:val="0"/>
          <w:marTop w:val="150"/>
          <w:marBottom w:val="150"/>
          <w:divBdr>
            <w:top w:val="none" w:sz="0" w:space="0" w:color="auto"/>
            <w:left w:val="none" w:sz="0" w:space="0" w:color="auto"/>
            <w:bottom w:val="none" w:sz="0" w:space="0" w:color="auto"/>
            <w:right w:val="none" w:sz="0" w:space="0" w:color="auto"/>
          </w:divBdr>
        </w:div>
        <w:div w:id="1179661465">
          <w:marLeft w:val="0"/>
          <w:marRight w:val="0"/>
          <w:marTop w:val="150"/>
          <w:marBottom w:val="150"/>
          <w:divBdr>
            <w:top w:val="none" w:sz="0" w:space="0" w:color="auto"/>
            <w:left w:val="none" w:sz="0" w:space="0" w:color="auto"/>
            <w:bottom w:val="none" w:sz="0" w:space="0" w:color="auto"/>
            <w:right w:val="none" w:sz="0" w:space="0" w:color="auto"/>
          </w:divBdr>
        </w:div>
        <w:div w:id="1911883399">
          <w:marLeft w:val="0"/>
          <w:marRight w:val="0"/>
          <w:marTop w:val="150"/>
          <w:marBottom w:val="150"/>
          <w:divBdr>
            <w:top w:val="none" w:sz="0" w:space="0" w:color="auto"/>
            <w:left w:val="none" w:sz="0" w:space="0" w:color="auto"/>
            <w:bottom w:val="none" w:sz="0" w:space="0" w:color="auto"/>
            <w:right w:val="none" w:sz="0" w:space="0" w:color="auto"/>
          </w:divBdr>
        </w:div>
        <w:div w:id="23868114">
          <w:marLeft w:val="0"/>
          <w:marRight w:val="0"/>
          <w:marTop w:val="150"/>
          <w:marBottom w:val="150"/>
          <w:divBdr>
            <w:top w:val="none" w:sz="0" w:space="0" w:color="auto"/>
            <w:left w:val="none" w:sz="0" w:space="0" w:color="auto"/>
            <w:bottom w:val="none" w:sz="0" w:space="0" w:color="auto"/>
            <w:right w:val="none" w:sz="0" w:space="0" w:color="auto"/>
          </w:divBdr>
        </w:div>
        <w:div w:id="980616638">
          <w:marLeft w:val="0"/>
          <w:marRight w:val="0"/>
          <w:marTop w:val="150"/>
          <w:marBottom w:val="150"/>
          <w:divBdr>
            <w:top w:val="none" w:sz="0" w:space="0" w:color="auto"/>
            <w:left w:val="none" w:sz="0" w:space="0" w:color="auto"/>
            <w:bottom w:val="none" w:sz="0" w:space="0" w:color="auto"/>
            <w:right w:val="none" w:sz="0" w:space="0" w:color="auto"/>
          </w:divBdr>
        </w:div>
        <w:div w:id="1434090342">
          <w:marLeft w:val="0"/>
          <w:marRight w:val="0"/>
          <w:marTop w:val="150"/>
          <w:marBottom w:val="150"/>
          <w:divBdr>
            <w:top w:val="none" w:sz="0" w:space="0" w:color="auto"/>
            <w:left w:val="none" w:sz="0" w:space="0" w:color="auto"/>
            <w:bottom w:val="none" w:sz="0" w:space="0" w:color="auto"/>
            <w:right w:val="none" w:sz="0" w:space="0" w:color="auto"/>
          </w:divBdr>
        </w:div>
        <w:div w:id="585303370">
          <w:marLeft w:val="0"/>
          <w:marRight w:val="0"/>
          <w:marTop w:val="150"/>
          <w:marBottom w:val="150"/>
          <w:divBdr>
            <w:top w:val="none" w:sz="0" w:space="0" w:color="auto"/>
            <w:left w:val="none" w:sz="0" w:space="0" w:color="auto"/>
            <w:bottom w:val="none" w:sz="0" w:space="0" w:color="auto"/>
            <w:right w:val="none" w:sz="0" w:space="0" w:color="auto"/>
          </w:divBdr>
        </w:div>
        <w:div w:id="1673944872">
          <w:marLeft w:val="0"/>
          <w:marRight w:val="0"/>
          <w:marTop w:val="150"/>
          <w:marBottom w:val="150"/>
          <w:divBdr>
            <w:top w:val="none" w:sz="0" w:space="0" w:color="auto"/>
            <w:left w:val="none" w:sz="0" w:space="0" w:color="auto"/>
            <w:bottom w:val="none" w:sz="0" w:space="0" w:color="auto"/>
            <w:right w:val="none" w:sz="0" w:space="0" w:color="auto"/>
          </w:divBdr>
        </w:div>
        <w:div w:id="485897819">
          <w:marLeft w:val="0"/>
          <w:marRight w:val="0"/>
          <w:marTop w:val="150"/>
          <w:marBottom w:val="150"/>
          <w:divBdr>
            <w:top w:val="none" w:sz="0" w:space="0" w:color="auto"/>
            <w:left w:val="none" w:sz="0" w:space="0" w:color="auto"/>
            <w:bottom w:val="none" w:sz="0" w:space="0" w:color="auto"/>
            <w:right w:val="none" w:sz="0" w:space="0" w:color="auto"/>
          </w:divBdr>
        </w:div>
        <w:div w:id="1390416767">
          <w:marLeft w:val="0"/>
          <w:marRight w:val="0"/>
          <w:marTop w:val="150"/>
          <w:marBottom w:val="150"/>
          <w:divBdr>
            <w:top w:val="none" w:sz="0" w:space="0" w:color="auto"/>
            <w:left w:val="none" w:sz="0" w:space="0" w:color="auto"/>
            <w:bottom w:val="none" w:sz="0" w:space="0" w:color="auto"/>
            <w:right w:val="none" w:sz="0" w:space="0" w:color="auto"/>
          </w:divBdr>
        </w:div>
        <w:div w:id="2114280561">
          <w:marLeft w:val="0"/>
          <w:marRight w:val="0"/>
          <w:marTop w:val="150"/>
          <w:marBottom w:val="150"/>
          <w:divBdr>
            <w:top w:val="none" w:sz="0" w:space="0" w:color="auto"/>
            <w:left w:val="none" w:sz="0" w:space="0" w:color="auto"/>
            <w:bottom w:val="none" w:sz="0" w:space="0" w:color="auto"/>
            <w:right w:val="none" w:sz="0" w:space="0" w:color="auto"/>
          </w:divBdr>
        </w:div>
      </w:divsChild>
    </w:div>
    <w:div w:id="72750655">
      <w:bodyDiv w:val="1"/>
      <w:marLeft w:val="0"/>
      <w:marRight w:val="0"/>
      <w:marTop w:val="0"/>
      <w:marBottom w:val="0"/>
      <w:divBdr>
        <w:top w:val="none" w:sz="0" w:space="0" w:color="auto"/>
        <w:left w:val="none" w:sz="0" w:space="0" w:color="auto"/>
        <w:bottom w:val="none" w:sz="0" w:space="0" w:color="auto"/>
        <w:right w:val="none" w:sz="0" w:space="0" w:color="auto"/>
      </w:divBdr>
      <w:divsChild>
        <w:div w:id="1423867439">
          <w:marLeft w:val="547"/>
          <w:marRight w:val="0"/>
          <w:marTop w:val="240"/>
          <w:marBottom w:val="0"/>
          <w:divBdr>
            <w:top w:val="none" w:sz="0" w:space="0" w:color="auto"/>
            <w:left w:val="none" w:sz="0" w:space="0" w:color="auto"/>
            <w:bottom w:val="none" w:sz="0" w:space="0" w:color="auto"/>
            <w:right w:val="none" w:sz="0" w:space="0" w:color="auto"/>
          </w:divBdr>
        </w:div>
        <w:div w:id="54473773">
          <w:marLeft w:val="547"/>
          <w:marRight w:val="0"/>
          <w:marTop w:val="240"/>
          <w:marBottom w:val="0"/>
          <w:divBdr>
            <w:top w:val="none" w:sz="0" w:space="0" w:color="auto"/>
            <w:left w:val="none" w:sz="0" w:space="0" w:color="auto"/>
            <w:bottom w:val="none" w:sz="0" w:space="0" w:color="auto"/>
            <w:right w:val="none" w:sz="0" w:space="0" w:color="auto"/>
          </w:divBdr>
        </w:div>
        <w:div w:id="979456109">
          <w:marLeft w:val="547"/>
          <w:marRight w:val="0"/>
          <w:marTop w:val="240"/>
          <w:marBottom w:val="0"/>
          <w:divBdr>
            <w:top w:val="none" w:sz="0" w:space="0" w:color="auto"/>
            <w:left w:val="none" w:sz="0" w:space="0" w:color="auto"/>
            <w:bottom w:val="none" w:sz="0" w:space="0" w:color="auto"/>
            <w:right w:val="none" w:sz="0" w:space="0" w:color="auto"/>
          </w:divBdr>
        </w:div>
      </w:divsChild>
    </w:div>
    <w:div w:id="142360671">
      <w:bodyDiv w:val="1"/>
      <w:marLeft w:val="0"/>
      <w:marRight w:val="0"/>
      <w:marTop w:val="0"/>
      <w:marBottom w:val="0"/>
      <w:divBdr>
        <w:top w:val="none" w:sz="0" w:space="0" w:color="auto"/>
        <w:left w:val="none" w:sz="0" w:space="0" w:color="auto"/>
        <w:bottom w:val="none" w:sz="0" w:space="0" w:color="auto"/>
        <w:right w:val="none" w:sz="0" w:space="0" w:color="auto"/>
      </w:divBdr>
      <w:divsChild>
        <w:div w:id="228851992">
          <w:marLeft w:val="547"/>
          <w:marRight w:val="0"/>
          <w:marTop w:val="134"/>
          <w:marBottom w:val="0"/>
          <w:divBdr>
            <w:top w:val="none" w:sz="0" w:space="0" w:color="auto"/>
            <w:left w:val="none" w:sz="0" w:space="0" w:color="auto"/>
            <w:bottom w:val="none" w:sz="0" w:space="0" w:color="auto"/>
            <w:right w:val="none" w:sz="0" w:space="0" w:color="auto"/>
          </w:divBdr>
        </w:div>
        <w:div w:id="2053655041">
          <w:marLeft w:val="547"/>
          <w:marRight w:val="0"/>
          <w:marTop w:val="96"/>
          <w:marBottom w:val="0"/>
          <w:divBdr>
            <w:top w:val="none" w:sz="0" w:space="0" w:color="auto"/>
            <w:left w:val="none" w:sz="0" w:space="0" w:color="auto"/>
            <w:bottom w:val="none" w:sz="0" w:space="0" w:color="auto"/>
            <w:right w:val="none" w:sz="0" w:space="0" w:color="auto"/>
          </w:divBdr>
        </w:div>
        <w:div w:id="1301688524">
          <w:marLeft w:val="547"/>
          <w:marRight w:val="0"/>
          <w:marTop w:val="115"/>
          <w:marBottom w:val="0"/>
          <w:divBdr>
            <w:top w:val="none" w:sz="0" w:space="0" w:color="auto"/>
            <w:left w:val="none" w:sz="0" w:space="0" w:color="auto"/>
            <w:bottom w:val="none" w:sz="0" w:space="0" w:color="auto"/>
            <w:right w:val="none" w:sz="0" w:space="0" w:color="auto"/>
          </w:divBdr>
        </w:div>
        <w:div w:id="127361527">
          <w:marLeft w:val="547"/>
          <w:marRight w:val="0"/>
          <w:marTop w:val="115"/>
          <w:marBottom w:val="0"/>
          <w:divBdr>
            <w:top w:val="none" w:sz="0" w:space="0" w:color="auto"/>
            <w:left w:val="none" w:sz="0" w:space="0" w:color="auto"/>
            <w:bottom w:val="none" w:sz="0" w:space="0" w:color="auto"/>
            <w:right w:val="none" w:sz="0" w:space="0" w:color="auto"/>
          </w:divBdr>
        </w:div>
        <w:div w:id="1437867367">
          <w:marLeft w:val="547"/>
          <w:marRight w:val="0"/>
          <w:marTop w:val="115"/>
          <w:marBottom w:val="0"/>
          <w:divBdr>
            <w:top w:val="none" w:sz="0" w:space="0" w:color="auto"/>
            <w:left w:val="none" w:sz="0" w:space="0" w:color="auto"/>
            <w:bottom w:val="none" w:sz="0" w:space="0" w:color="auto"/>
            <w:right w:val="none" w:sz="0" w:space="0" w:color="auto"/>
          </w:divBdr>
        </w:div>
      </w:divsChild>
    </w:div>
    <w:div w:id="206989413">
      <w:bodyDiv w:val="1"/>
      <w:marLeft w:val="0"/>
      <w:marRight w:val="0"/>
      <w:marTop w:val="0"/>
      <w:marBottom w:val="0"/>
      <w:divBdr>
        <w:top w:val="none" w:sz="0" w:space="0" w:color="auto"/>
        <w:left w:val="none" w:sz="0" w:space="0" w:color="auto"/>
        <w:bottom w:val="none" w:sz="0" w:space="0" w:color="auto"/>
        <w:right w:val="none" w:sz="0" w:space="0" w:color="auto"/>
      </w:divBdr>
    </w:div>
    <w:div w:id="227302226">
      <w:bodyDiv w:val="1"/>
      <w:marLeft w:val="0"/>
      <w:marRight w:val="0"/>
      <w:marTop w:val="0"/>
      <w:marBottom w:val="0"/>
      <w:divBdr>
        <w:top w:val="none" w:sz="0" w:space="0" w:color="auto"/>
        <w:left w:val="none" w:sz="0" w:space="0" w:color="auto"/>
        <w:bottom w:val="none" w:sz="0" w:space="0" w:color="auto"/>
        <w:right w:val="none" w:sz="0" w:space="0" w:color="auto"/>
      </w:divBdr>
      <w:divsChild>
        <w:div w:id="1678773608">
          <w:marLeft w:val="547"/>
          <w:marRight w:val="0"/>
          <w:marTop w:val="96"/>
          <w:marBottom w:val="0"/>
          <w:divBdr>
            <w:top w:val="none" w:sz="0" w:space="0" w:color="auto"/>
            <w:left w:val="none" w:sz="0" w:space="0" w:color="auto"/>
            <w:bottom w:val="none" w:sz="0" w:space="0" w:color="auto"/>
            <w:right w:val="none" w:sz="0" w:space="0" w:color="auto"/>
          </w:divBdr>
        </w:div>
        <w:div w:id="1618873550">
          <w:marLeft w:val="547"/>
          <w:marRight w:val="0"/>
          <w:marTop w:val="96"/>
          <w:marBottom w:val="0"/>
          <w:divBdr>
            <w:top w:val="none" w:sz="0" w:space="0" w:color="auto"/>
            <w:left w:val="none" w:sz="0" w:space="0" w:color="auto"/>
            <w:bottom w:val="none" w:sz="0" w:space="0" w:color="auto"/>
            <w:right w:val="none" w:sz="0" w:space="0" w:color="auto"/>
          </w:divBdr>
        </w:div>
        <w:div w:id="1398433801">
          <w:marLeft w:val="547"/>
          <w:marRight w:val="0"/>
          <w:marTop w:val="96"/>
          <w:marBottom w:val="0"/>
          <w:divBdr>
            <w:top w:val="none" w:sz="0" w:space="0" w:color="auto"/>
            <w:left w:val="none" w:sz="0" w:space="0" w:color="auto"/>
            <w:bottom w:val="none" w:sz="0" w:space="0" w:color="auto"/>
            <w:right w:val="none" w:sz="0" w:space="0" w:color="auto"/>
          </w:divBdr>
        </w:div>
        <w:div w:id="1205825694">
          <w:marLeft w:val="547"/>
          <w:marRight w:val="0"/>
          <w:marTop w:val="96"/>
          <w:marBottom w:val="0"/>
          <w:divBdr>
            <w:top w:val="none" w:sz="0" w:space="0" w:color="auto"/>
            <w:left w:val="none" w:sz="0" w:space="0" w:color="auto"/>
            <w:bottom w:val="none" w:sz="0" w:space="0" w:color="auto"/>
            <w:right w:val="none" w:sz="0" w:space="0" w:color="auto"/>
          </w:divBdr>
        </w:div>
      </w:divsChild>
    </w:div>
    <w:div w:id="293871585">
      <w:bodyDiv w:val="1"/>
      <w:marLeft w:val="0"/>
      <w:marRight w:val="0"/>
      <w:marTop w:val="0"/>
      <w:marBottom w:val="0"/>
      <w:divBdr>
        <w:top w:val="none" w:sz="0" w:space="0" w:color="auto"/>
        <w:left w:val="none" w:sz="0" w:space="0" w:color="auto"/>
        <w:bottom w:val="none" w:sz="0" w:space="0" w:color="auto"/>
        <w:right w:val="none" w:sz="0" w:space="0" w:color="auto"/>
      </w:divBdr>
      <w:divsChild>
        <w:div w:id="1496534068">
          <w:marLeft w:val="547"/>
          <w:marRight w:val="0"/>
          <w:marTop w:val="115"/>
          <w:marBottom w:val="0"/>
          <w:divBdr>
            <w:top w:val="none" w:sz="0" w:space="0" w:color="auto"/>
            <w:left w:val="none" w:sz="0" w:space="0" w:color="auto"/>
            <w:bottom w:val="none" w:sz="0" w:space="0" w:color="auto"/>
            <w:right w:val="none" w:sz="0" w:space="0" w:color="auto"/>
          </w:divBdr>
        </w:div>
        <w:div w:id="1985890102">
          <w:marLeft w:val="547"/>
          <w:marRight w:val="0"/>
          <w:marTop w:val="115"/>
          <w:marBottom w:val="0"/>
          <w:divBdr>
            <w:top w:val="none" w:sz="0" w:space="0" w:color="auto"/>
            <w:left w:val="none" w:sz="0" w:space="0" w:color="auto"/>
            <w:bottom w:val="none" w:sz="0" w:space="0" w:color="auto"/>
            <w:right w:val="none" w:sz="0" w:space="0" w:color="auto"/>
          </w:divBdr>
        </w:div>
        <w:div w:id="180970687">
          <w:marLeft w:val="547"/>
          <w:marRight w:val="0"/>
          <w:marTop w:val="115"/>
          <w:marBottom w:val="0"/>
          <w:divBdr>
            <w:top w:val="none" w:sz="0" w:space="0" w:color="auto"/>
            <w:left w:val="none" w:sz="0" w:space="0" w:color="auto"/>
            <w:bottom w:val="none" w:sz="0" w:space="0" w:color="auto"/>
            <w:right w:val="none" w:sz="0" w:space="0" w:color="auto"/>
          </w:divBdr>
        </w:div>
      </w:divsChild>
    </w:div>
    <w:div w:id="376201776">
      <w:bodyDiv w:val="1"/>
      <w:marLeft w:val="0"/>
      <w:marRight w:val="0"/>
      <w:marTop w:val="0"/>
      <w:marBottom w:val="0"/>
      <w:divBdr>
        <w:top w:val="none" w:sz="0" w:space="0" w:color="auto"/>
        <w:left w:val="none" w:sz="0" w:space="0" w:color="auto"/>
        <w:bottom w:val="none" w:sz="0" w:space="0" w:color="auto"/>
        <w:right w:val="none" w:sz="0" w:space="0" w:color="auto"/>
      </w:divBdr>
      <w:divsChild>
        <w:div w:id="696741149">
          <w:marLeft w:val="965"/>
          <w:marRight w:val="0"/>
          <w:marTop w:val="96"/>
          <w:marBottom w:val="0"/>
          <w:divBdr>
            <w:top w:val="none" w:sz="0" w:space="0" w:color="auto"/>
            <w:left w:val="none" w:sz="0" w:space="0" w:color="auto"/>
            <w:bottom w:val="none" w:sz="0" w:space="0" w:color="auto"/>
            <w:right w:val="none" w:sz="0" w:space="0" w:color="auto"/>
          </w:divBdr>
        </w:div>
      </w:divsChild>
    </w:div>
    <w:div w:id="430971276">
      <w:bodyDiv w:val="1"/>
      <w:marLeft w:val="0"/>
      <w:marRight w:val="0"/>
      <w:marTop w:val="0"/>
      <w:marBottom w:val="0"/>
      <w:divBdr>
        <w:top w:val="none" w:sz="0" w:space="0" w:color="auto"/>
        <w:left w:val="none" w:sz="0" w:space="0" w:color="auto"/>
        <w:bottom w:val="none" w:sz="0" w:space="0" w:color="auto"/>
        <w:right w:val="none" w:sz="0" w:space="0" w:color="auto"/>
      </w:divBdr>
      <w:divsChild>
        <w:div w:id="237986011">
          <w:marLeft w:val="547"/>
          <w:marRight w:val="0"/>
          <w:marTop w:val="96"/>
          <w:marBottom w:val="0"/>
          <w:divBdr>
            <w:top w:val="none" w:sz="0" w:space="0" w:color="auto"/>
            <w:left w:val="none" w:sz="0" w:space="0" w:color="auto"/>
            <w:bottom w:val="none" w:sz="0" w:space="0" w:color="auto"/>
            <w:right w:val="none" w:sz="0" w:space="0" w:color="auto"/>
          </w:divBdr>
        </w:div>
        <w:div w:id="1476947663">
          <w:marLeft w:val="547"/>
          <w:marRight w:val="0"/>
          <w:marTop w:val="96"/>
          <w:marBottom w:val="0"/>
          <w:divBdr>
            <w:top w:val="none" w:sz="0" w:space="0" w:color="auto"/>
            <w:left w:val="none" w:sz="0" w:space="0" w:color="auto"/>
            <w:bottom w:val="none" w:sz="0" w:space="0" w:color="auto"/>
            <w:right w:val="none" w:sz="0" w:space="0" w:color="auto"/>
          </w:divBdr>
        </w:div>
      </w:divsChild>
    </w:div>
    <w:div w:id="528028688">
      <w:bodyDiv w:val="1"/>
      <w:marLeft w:val="0"/>
      <w:marRight w:val="0"/>
      <w:marTop w:val="0"/>
      <w:marBottom w:val="0"/>
      <w:divBdr>
        <w:top w:val="none" w:sz="0" w:space="0" w:color="auto"/>
        <w:left w:val="none" w:sz="0" w:space="0" w:color="auto"/>
        <w:bottom w:val="none" w:sz="0" w:space="0" w:color="auto"/>
        <w:right w:val="none" w:sz="0" w:space="0" w:color="auto"/>
      </w:divBdr>
      <w:divsChild>
        <w:div w:id="170073189">
          <w:marLeft w:val="547"/>
          <w:marRight w:val="0"/>
          <w:marTop w:val="134"/>
          <w:marBottom w:val="0"/>
          <w:divBdr>
            <w:top w:val="none" w:sz="0" w:space="0" w:color="auto"/>
            <w:left w:val="none" w:sz="0" w:space="0" w:color="auto"/>
            <w:bottom w:val="none" w:sz="0" w:space="0" w:color="auto"/>
            <w:right w:val="none" w:sz="0" w:space="0" w:color="auto"/>
          </w:divBdr>
        </w:div>
        <w:div w:id="1768886993">
          <w:marLeft w:val="547"/>
          <w:marRight w:val="0"/>
          <w:marTop w:val="96"/>
          <w:marBottom w:val="0"/>
          <w:divBdr>
            <w:top w:val="none" w:sz="0" w:space="0" w:color="auto"/>
            <w:left w:val="none" w:sz="0" w:space="0" w:color="auto"/>
            <w:bottom w:val="none" w:sz="0" w:space="0" w:color="auto"/>
            <w:right w:val="none" w:sz="0" w:space="0" w:color="auto"/>
          </w:divBdr>
        </w:div>
        <w:div w:id="1859005150">
          <w:marLeft w:val="547"/>
          <w:marRight w:val="0"/>
          <w:marTop w:val="96"/>
          <w:marBottom w:val="0"/>
          <w:divBdr>
            <w:top w:val="none" w:sz="0" w:space="0" w:color="auto"/>
            <w:left w:val="none" w:sz="0" w:space="0" w:color="auto"/>
            <w:bottom w:val="none" w:sz="0" w:space="0" w:color="auto"/>
            <w:right w:val="none" w:sz="0" w:space="0" w:color="auto"/>
          </w:divBdr>
        </w:div>
        <w:div w:id="238104985">
          <w:marLeft w:val="547"/>
          <w:marRight w:val="0"/>
          <w:marTop w:val="96"/>
          <w:marBottom w:val="0"/>
          <w:divBdr>
            <w:top w:val="none" w:sz="0" w:space="0" w:color="auto"/>
            <w:left w:val="none" w:sz="0" w:space="0" w:color="auto"/>
            <w:bottom w:val="none" w:sz="0" w:space="0" w:color="auto"/>
            <w:right w:val="none" w:sz="0" w:space="0" w:color="auto"/>
          </w:divBdr>
        </w:div>
        <w:div w:id="1372458823">
          <w:marLeft w:val="547"/>
          <w:marRight w:val="0"/>
          <w:marTop w:val="96"/>
          <w:marBottom w:val="0"/>
          <w:divBdr>
            <w:top w:val="none" w:sz="0" w:space="0" w:color="auto"/>
            <w:left w:val="none" w:sz="0" w:space="0" w:color="auto"/>
            <w:bottom w:val="none" w:sz="0" w:space="0" w:color="auto"/>
            <w:right w:val="none" w:sz="0" w:space="0" w:color="auto"/>
          </w:divBdr>
        </w:div>
      </w:divsChild>
    </w:div>
    <w:div w:id="533857739">
      <w:bodyDiv w:val="1"/>
      <w:marLeft w:val="0"/>
      <w:marRight w:val="0"/>
      <w:marTop w:val="0"/>
      <w:marBottom w:val="0"/>
      <w:divBdr>
        <w:top w:val="none" w:sz="0" w:space="0" w:color="auto"/>
        <w:left w:val="none" w:sz="0" w:space="0" w:color="auto"/>
        <w:bottom w:val="none" w:sz="0" w:space="0" w:color="auto"/>
        <w:right w:val="none" w:sz="0" w:space="0" w:color="auto"/>
      </w:divBdr>
    </w:div>
    <w:div w:id="579801546">
      <w:bodyDiv w:val="1"/>
      <w:marLeft w:val="0"/>
      <w:marRight w:val="0"/>
      <w:marTop w:val="0"/>
      <w:marBottom w:val="0"/>
      <w:divBdr>
        <w:top w:val="none" w:sz="0" w:space="0" w:color="auto"/>
        <w:left w:val="none" w:sz="0" w:space="0" w:color="auto"/>
        <w:bottom w:val="none" w:sz="0" w:space="0" w:color="auto"/>
        <w:right w:val="none" w:sz="0" w:space="0" w:color="auto"/>
      </w:divBdr>
      <w:divsChild>
        <w:div w:id="1181625368">
          <w:marLeft w:val="547"/>
          <w:marRight w:val="0"/>
          <w:marTop w:val="96"/>
          <w:marBottom w:val="0"/>
          <w:divBdr>
            <w:top w:val="none" w:sz="0" w:space="0" w:color="auto"/>
            <w:left w:val="none" w:sz="0" w:space="0" w:color="auto"/>
            <w:bottom w:val="none" w:sz="0" w:space="0" w:color="auto"/>
            <w:right w:val="none" w:sz="0" w:space="0" w:color="auto"/>
          </w:divBdr>
        </w:div>
        <w:div w:id="434256787">
          <w:marLeft w:val="547"/>
          <w:marRight w:val="0"/>
          <w:marTop w:val="96"/>
          <w:marBottom w:val="0"/>
          <w:divBdr>
            <w:top w:val="none" w:sz="0" w:space="0" w:color="auto"/>
            <w:left w:val="none" w:sz="0" w:space="0" w:color="auto"/>
            <w:bottom w:val="none" w:sz="0" w:space="0" w:color="auto"/>
            <w:right w:val="none" w:sz="0" w:space="0" w:color="auto"/>
          </w:divBdr>
        </w:div>
      </w:divsChild>
    </w:div>
    <w:div w:id="585847571">
      <w:bodyDiv w:val="1"/>
      <w:marLeft w:val="0"/>
      <w:marRight w:val="0"/>
      <w:marTop w:val="0"/>
      <w:marBottom w:val="0"/>
      <w:divBdr>
        <w:top w:val="none" w:sz="0" w:space="0" w:color="auto"/>
        <w:left w:val="none" w:sz="0" w:space="0" w:color="auto"/>
        <w:bottom w:val="none" w:sz="0" w:space="0" w:color="auto"/>
        <w:right w:val="none" w:sz="0" w:space="0" w:color="auto"/>
      </w:divBdr>
    </w:div>
    <w:div w:id="595407893">
      <w:bodyDiv w:val="1"/>
      <w:marLeft w:val="0"/>
      <w:marRight w:val="0"/>
      <w:marTop w:val="0"/>
      <w:marBottom w:val="0"/>
      <w:divBdr>
        <w:top w:val="none" w:sz="0" w:space="0" w:color="auto"/>
        <w:left w:val="none" w:sz="0" w:space="0" w:color="auto"/>
        <w:bottom w:val="none" w:sz="0" w:space="0" w:color="auto"/>
        <w:right w:val="none" w:sz="0" w:space="0" w:color="auto"/>
      </w:divBdr>
    </w:div>
    <w:div w:id="604003007">
      <w:bodyDiv w:val="1"/>
      <w:marLeft w:val="0"/>
      <w:marRight w:val="0"/>
      <w:marTop w:val="0"/>
      <w:marBottom w:val="0"/>
      <w:divBdr>
        <w:top w:val="none" w:sz="0" w:space="0" w:color="auto"/>
        <w:left w:val="none" w:sz="0" w:space="0" w:color="auto"/>
        <w:bottom w:val="none" w:sz="0" w:space="0" w:color="auto"/>
        <w:right w:val="none" w:sz="0" w:space="0" w:color="auto"/>
      </w:divBdr>
      <w:divsChild>
        <w:div w:id="177738030">
          <w:marLeft w:val="547"/>
          <w:marRight w:val="0"/>
          <w:marTop w:val="96"/>
          <w:marBottom w:val="0"/>
          <w:divBdr>
            <w:top w:val="none" w:sz="0" w:space="0" w:color="auto"/>
            <w:left w:val="none" w:sz="0" w:space="0" w:color="auto"/>
            <w:bottom w:val="none" w:sz="0" w:space="0" w:color="auto"/>
            <w:right w:val="none" w:sz="0" w:space="0" w:color="auto"/>
          </w:divBdr>
        </w:div>
        <w:div w:id="795488348">
          <w:marLeft w:val="547"/>
          <w:marRight w:val="0"/>
          <w:marTop w:val="96"/>
          <w:marBottom w:val="0"/>
          <w:divBdr>
            <w:top w:val="none" w:sz="0" w:space="0" w:color="auto"/>
            <w:left w:val="none" w:sz="0" w:space="0" w:color="auto"/>
            <w:bottom w:val="none" w:sz="0" w:space="0" w:color="auto"/>
            <w:right w:val="none" w:sz="0" w:space="0" w:color="auto"/>
          </w:divBdr>
        </w:div>
        <w:div w:id="1163819616">
          <w:marLeft w:val="547"/>
          <w:marRight w:val="0"/>
          <w:marTop w:val="96"/>
          <w:marBottom w:val="0"/>
          <w:divBdr>
            <w:top w:val="none" w:sz="0" w:space="0" w:color="auto"/>
            <w:left w:val="none" w:sz="0" w:space="0" w:color="auto"/>
            <w:bottom w:val="none" w:sz="0" w:space="0" w:color="auto"/>
            <w:right w:val="none" w:sz="0" w:space="0" w:color="auto"/>
          </w:divBdr>
        </w:div>
        <w:div w:id="1749110741">
          <w:marLeft w:val="547"/>
          <w:marRight w:val="0"/>
          <w:marTop w:val="96"/>
          <w:marBottom w:val="0"/>
          <w:divBdr>
            <w:top w:val="none" w:sz="0" w:space="0" w:color="auto"/>
            <w:left w:val="none" w:sz="0" w:space="0" w:color="auto"/>
            <w:bottom w:val="none" w:sz="0" w:space="0" w:color="auto"/>
            <w:right w:val="none" w:sz="0" w:space="0" w:color="auto"/>
          </w:divBdr>
        </w:div>
        <w:div w:id="877854831">
          <w:marLeft w:val="547"/>
          <w:marRight w:val="0"/>
          <w:marTop w:val="96"/>
          <w:marBottom w:val="0"/>
          <w:divBdr>
            <w:top w:val="none" w:sz="0" w:space="0" w:color="auto"/>
            <w:left w:val="none" w:sz="0" w:space="0" w:color="auto"/>
            <w:bottom w:val="none" w:sz="0" w:space="0" w:color="auto"/>
            <w:right w:val="none" w:sz="0" w:space="0" w:color="auto"/>
          </w:divBdr>
        </w:div>
      </w:divsChild>
    </w:div>
    <w:div w:id="634137639">
      <w:bodyDiv w:val="1"/>
      <w:marLeft w:val="0"/>
      <w:marRight w:val="0"/>
      <w:marTop w:val="0"/>
      <w:marBottom w:val="0"/>
      <w:divBdr>
        <w:top w:val="none" w:sz="0" w:space="0" w:color="auto"/>
        <w:left w:val="none" w:sz="0" w:space="0" w:color="auto"/>
        <w:bottom w:val="none" w:sz="0" w:space="0" w:color="auto"/>
        <w:right w:val="none" w:sz="0" w:space="0" w:color="auto"/>
      </w:divBdr>
      <w:divsChild>
        <w:div w:id="637957404">
          <w:marLeft w:val="547"/>
          <w:marRight w:val="0"/>
          <w:marTop w:val="96"/>
          <w:marBottom w:val="0"/>
          <w:divBdr>
            <w:top w:val="none" w:sz="0" w:space="0" w:color="auto"/>
            <w:left w:val="none" w:sz="0" w:space="0" w:color="auto"/>
            <w:bottom w:val="none" w:sz="0" w:space="0" w:color="auto"/>
            <w:right w:val="none" w:sz="0" w:space="0" w:color="auto"/>
          </w:divBdr>
        </w:div>
        <w:div w:id="1328098285">
          <w:marLeft w:val="547"/>
          <w:marRight w:val="0"/>
          <w:marTop w:val="96"/>
          <w:marBottom w:val="0"/>
          <w:divBdr>
            <w:top w:val="none" w:sz="0" w:space="0" w:color="auto"/>
            <w:left w:val="none" w:sz="0" w:space="0" w:color="auto"/>
            <w:bottom w:val="none" w:sz="0" w:space="0" w:color="auto"/>
            <w:right w:val="none" w:sz="0" w:space="0" w:color="auto"/>
          </w:divBdr>
        </w:div>
      </w:divsChild>
    </w:div>
    <w:div w:id="647168652">
      <w:bodyDiv w:val="1"/>
      <w:marLeft w:val="0"/>
      <w:marRight w:val="0"/>
      <w:marTop w:val="0"/>
      <w:marBottom w:val="0"/>
      <w:divBdr>
        <w:top w:val="none" w:sz="0" w:space="0" w:color="auto"/>
        <w:left w:val="none" w:sz="0" w:space="0" w:color="auto"/>
        <w:bottom w:val="none" w:sz="0" w:space="0" w:color="auto"/>
        <w:right w:val="none" w:sz="0" w:space="0" w:color="auto"/>
      </w:divBdr>
      <w:divsChild>
        <w:div w:id="1586064557">
          <w:marLeft w:val="547"/>
          <w:marRight w:val="0"/>
          <w:marTop w:val="96"/>
          <w:marBottom w:val="0"/>
          <w:divBdr>
            <w:top w:val="none" w:sz="0" w:space="0" w:color="auto"/>
            <w:left w:val="none" w:sz="0" w:space="0" w:color="auto"/>
            <w:bottom w:val="none" w:sz="0" w:space="0" w:color="auto"/>
            <w:right w:val="none" w:sz="0" w:space="0" w:color="auto"/>
          </w:divBdr>
        </w:div>
        <w:div w:id="1199969329">
          <w:marLeft w:val="547"/>
          <w:marRight w:val="0"/>
          <w:marTop w:val="96"/>
          <w:marBottom w:val="0"/>
          <w:divBdr>
            <w:top w:val="none" w:sz="0" w:space="0" w:color="auto"/>
            <w:left w:val="none" w:sz="0" w:space="0" w:color="auto"/>
            <w:bottom w:val="none" w:sz="0" w:space="0" w:color="auto"/>
            <w:right w:val="none" w:sz="0" w:space="0" w:color="auto"/>
          </w:divBdr>
        </w:div>
        <w:div w:id="389839898">
          <w:marLeft w:val="547"/>
          <w:marRight w:val="0"/>
          <w:marTop w:val="96"/>
          <w:marBottom w:val="0"/>
          <w:divBdr>
            <w:top w:val="none" w:sz="0" w:space="0" w:color="auto"/>
            <w:left w:val="none" w:sz="0" w:space="0" w:color="auto"/>
            <w:bottom w:val="none" w:sz="0" w:space="0" w:color="auto"/>
            <w:right w:val="none" w:sz="0" w:space="0" w:color="auto"/>
          </w:divBdr>
        </w:div>
        <w:div w:id="658382645">
          <w:marLeft w:val="547"/>
          <w:marRight w:val="0"/>
          <w:marTop w:val="96"/>
          <w:marBottom w:val="0"/>
          <w:divBdr>
            <w:top w:val="none" w:sz="0" w:space="0" w:color="auto"/>
            <w:left w:val="none" w:sz="0" w:space="0" w:color="auto"/>
            <w:bottom w:val="none" w:sz="0" w:space="0" w:color="auto"/>
            <w:right w:val="none" w:sz="0" w:space="0" w:color="auto"/>
          </w:divBdr>
        </w:div>
        <w:div w:id="1131095023">
          <w:marLeft w:val="547"/>
          <w:marRight w:val="0"/>
          <w:marTop w:val="96"/>
          <w:marBottom w:val="0"/>
          <w:divBdr>
            <w:top w:val="none" w:sz="0" w:space="0" w:color="auto"/>
            <w:left w:val="none" w:sz="0" w:space="0" w:color="auto"/>
            <w:bottom w:val="none" w:sz="0" w:space="0" w:color="auto"/>
            <w:right w:val="none" w:sz="0" w:space="0" w:color="auto"/>
          </w:divBdr>
        </w:div>
      </w:divsChild>
    </w:div>
    <w:div w:id="749691711">
      <w:bodyDiv w:val="1"/>
      <w:marLeft w:val="0"/>
      <w:marRight w:val="0"/>
      <w:marTop w:val="0"/>
      <w:marBottom w:val="0"/>
      <w:divBdr>
        <w:top w:val="none" w:sz="0" w:space="0" w:color="auto"/>
        <w:left w:val="none" w:sz="0" w:space="0" w:color="auto"/>
        <w:bottom w:val="none" w:sz="0" w:space="0" w:color="auto"/>
        <w:right w:val="none" w:sz="0" w:space="0" w:color="auto"/>
      </w:divBdr>
    </w:div>
    <w:div w:id="875115673">
      <w:bodyDiv w:val="1"/>
      <w:marLeft w:val="0"/>
      <w:marRight w:val="0"/>
      <w:marTop w:val="0"/>
      <w:marBottom w:val="0"/>
      <w:divBdr>
        <w:top w:val="none" w:sz="0" w:space="0" w:color="auto"/>
        <w:left w:val="none" w:sz="0" w:space="0" w:color="auto"/>
        <w:bottom w:val="none" w:sz="0" w:space="0" w:color="auto"/>
        <w:right w:val="none" w:sz="0" w:space="0" w:color="auto"/>
      </w:divBdr>
      <w:divsChild>
        <w:div w:id="220026027">
          <w:marLeft w:val="965"/>
          <w:marRight w:val="0"/>
          <w:marTop w:val="96"/>
          <w:marBottom w:val="0"/>
          <w:divBdr>
            <w:top w:val="none" w:sz="0" w:space="0" w:color="auto"/>
            <w:left w:val="none" w:sz="0" w:space="0" w:color="auto"/>
            <w:bottom w:val="none" w:sz="0" w:space="0" w:color="auto"/>
            <w:right w:val="none" w:sz="0" w:space="0" w:color="auto"/>
          </w:divBdr>
        </w:div>
        <w:div w:id="294457845">
          <w:marLeft w:val="965"/>
          <w:marRight w:val="0"/>
          <w:marTop w:val="96"/>
          <w:marBottom w:val="0"/>
          <w:divBdr>
            <w:top w:val="none" w:sz="0" w:space="0" w:color="auto"/>
            <w:left w:val="none" w:sz="0" w:space="0" w:color="auto"/>
            <w:bottom w:val="none" w:sz="0" w:space="0" w:color="auto"/>
            <w:right w:val="none" w:sz="0" w:space="0" w:color="auto"/>
          </w:divBdr>
        </w:div>
        <w:div w:id="2070180245">
          <w:marLeft w:val="965"/>
          <w:marRight w:val="0"/>
          <w:marTop w:val="96"/>
          <w:marBottom w:val="0"/>
          <w:divBdr>
            <w:top w:val="none" w:sz="0" w:space="0" w:color="auto"/>
            <w:left w:val="none" w:sz="0" w:space="0" w:color="auto"/>
            <w:bottom w:val="none" w:sz="0" w:space="0" w:color="auto"/>
            <w:right w:val="none" w:sz="0" w:space="0" w:color="auto"/>
          </w:divBdr>
        </w:div>
        <w:div w:id="1515000372">
          <w:marLeft w:val="965"/>
          <w:marRight w:val="0"/>
          <w:marTop w:val="96"/>
          <w:marBottom w:val="0"/>
          <w:divBdr>
            <w:top w:val="none" w:sz="0" w:space="0" w:color="auto"/>
            <w:left w:val="none" w:sz="0" w:space="0" w:color="auto"/>
            <w:bottom w:val="none" w:sz="0" w:space="0" w:color="auto"/>
            <w:right w:val="none" w:sz="0" w:space="0" w:color="auto"/>
          </w:divBdr>
        </w:div>
        <w:div w:id="602149604">
          <w:marLeft w:val="965"/>
          <w:marRight w:val="0"/>
          <w:marTop w:val="96"/>
          <w:marBottom w:val="0"/>
          <w:divBdr>
            <w:top w:val="none" w:sz="0" w:space="0" w:color="auto"/>
            <w:left w:val="none" w:sz="0" w:space="0" w:color="auto"/>
            <w:bottom w:val="none" w:sz="0" w:space="0" w:color="auto"/>
            <w:right w:val="none" w:sz="0" w:space="0" w:color="auto"/>
          </w:divBdr>
        </w:div>
        <w:div w:id="1007364774">
          <w:marLeft w:val="965"/>
          <w:marRight w:val="0"/>
          <w:marTop w:val="96"/>
          <w:marBottom w:val="0"/>
          <w:divBdr>
            <w:top w:val="none" w:sz="0" w:space="0" w:color="auto"/>
            <w:left w:val="none" w:sz="0" w:space="0" w:color="auto"/>
            <w:bottom w:val="none" w:sz="0" w:space="0" w:color="auto"/>
            <w:right w:val="none" w:sz="0" w:space="0" w:color="auto"/>
          </w:divBdr>
        </w:div>
      </w:divsChild>
    </w:div>
    <w:div w:id="954337122">
      <w:bodyDiv w:val="1"/>
      <w:marLeft w:val="0"/>
      <w:marRight w:val="0"/>
      <w:marTop w:val="0"/>
      <w:marBottom w:val="0"/>
      <w:divBdr>
        <w:top w:val="none" w:sz="0" w:space="0" w:color="auto"/>
        <w:left w:val="none" w:sz="0" w:space="0" w:color="auto"/>
        <w:bottom w:val="none" w:sz="0" w:space="0" w:color="auto"/>
        <w:right w:val="none" w:sz="0" w:space="0" w:color="auto"/>
      </w:divBdr>
      <w:divsChild>
        <w:div w:id="228463763">
          <w:marLeft w:val="835"/>
          <w:marRight w:val="0"/>
          <w:marTop w:val="96"/>
          <w:marBottom w:val="0"/>
          <w:divBdr>
            <w:top w:val="none" w:sz="0" w:space="0" w:color="auto"/>
            <w:left w:val="none" w:sz="0" w:space="0" w:color="auto"/>
            <w:bottom w:val="none" w:sz="0" w:space="0" w:color="auto"/>
            <w:right w:val="none" w:sz="0" w:space="0" w:color="auto"/>
          </w:divBdr>
        </w:div>
        <w:div w:id="1535803075">
          <w:marLeft w:val="835"/>
          <w:marRight w:val="0"/>
          <w:marTop w:val="96"/>
          <w:marBottom w:val="0"/>
          <w:divBdr>
            <w:top w:val="none" w:sz="0" w:space="0" w:color="auto"/>
            <w:left w:val="none" w:sz="0" w:space="0" w:color="auto"/>
            <w:bottom w:val="none" w:sz="0" w:space="0" w:color="auto"/>
            <w:right w:val="none" w:sz="0" w:space="0" w:color="auto"/>
          </w:divBdr>
        </w:div>
      </w:divsChild>
    </w:div>
    <w:div w:id="1068917231">
      <w:bodyDiv w:val="1"/>
      <w:marLeft w:val="0"/>
      <w:marRight w:val="0"/>
      <w:marTop w:val="0"/>
      <w:marBottom w:val="0"/>
      <w:divBdr>
        <w:top w:val="none" w:sz="0" w:space="0" w:color="auto"/>
        <w:left w:val="none" w:sz="0" w:space="0" w:color="auto"/>
        <w:bottom w:val="none" w:sz="0" w:space="0" w:color="auto"/>
        <w:right w:val="none" w:sz="0" w:space="0" w:color="auto"/>
      </w:divBdr>
    </w:div>
    <w:div w:id="1151488180">
      <w:bodyDiv w:val="1"/>
      <w:marLeft w:val="0"/>
      <w:marRight w:val="0"/>
      <w:marTop w:val="0"/>
      <w:marBottom w:val="0"/>
      <w:divBdr>
        <w:top w:val="none" w:sz="0" w:space="0" w:color="auto"/>
        <w:left w:val="none" w:sz="0" w:space="0" w:color="auto"/>
        <w:bottom w:val="none" w:sz="0" w:space="0" w:color="auto"/>
        <w:right w:val="none" w:sz="0" w:space="0" w:color="auto"/>
      </w:divBdr>
      <w:divsChild>
        <w:div w:id="1252007125">
          <w:marLeft w:val="547"/>
          <w:marRight w:val="0"/>
          <w:marTop w:val="96"/>
          <w:marBottom w:val="0"/>
          <w:divBdr>
            <w:top w:val="none" w:sz="0" w:space="0" w:color="auto"/>
            <w:left w:val="none" w:sz="0" w:space="0" w:color="auto"/>
            <w:bottom w:val="none" w:sz="0" w:space="0" w:color="auto"/>
            <w:right w:val="none" w:sz="0" w:space="0" w:color="auto"/>
          </w:divBdr>
        </w:div>
        <w:div w:id="676349297">
          <w:marLeft w:val="547"/>
          <w:marRight w:val="0"/>
          <w:marTop w:val="96"/>
          <w:marBottom w:val="0"/>
          <w:divBdr>
            <w:top w:val="none" w:sz="0" w:space="0" w:color="auto"/>
            <w:left w:val="none" w:sz="0" w:space="0" w:color="auto"/>
            <w:bottom w:val="none" w:sz="0" w:space="0" w:color="auto"/>
            <w:right w:val="none" w:sz="0" w:space="0" w:color="auto"/>
          </w:divBdr>
        </w:div>
        <w:div w:id="703286749">
          <w:marLeft w:val="547"/>
          <w:marRight w:val="0"/>
          <w:marTop w:val="96"/>
          <w:marBottom w:val="0"/>
          <w:divBdr>
            <w:top w:val="none" w:sz="0" w:space="0" w:color="auto"/>
            <w:left w:val="none" w:sz="0" w:space="0" w:color="auto"/>
            <w:bottom w:val="none" w:sz="0" w:space="0" w:color="auto"/>
            <w:right w:val="none" w:sz="0" w:space="0" w:color="auto"/>
          </w:divBdr>
        </w:div>
        <w:div w:id="701595188">
          <w:marLeft w:val="547"/>
          <w:marRight w:val="0"/>
          <w:marTop w:val="96"/>
          <w:marBottom w:val="0"/>
          <w:divBdr>
            <w:top w:val="none" w:sz="0" w:space="0" w:color="auto"/>
            <w:left w:val="none" w:sz="0" w:space="0" w:color="auto"/>
            <w:bottom w:val="none" w:sz="0" w:space="0" w:color="auto"/>
            <w:right w:val="none" w:sz="0" w:space="0" w:color="auto"/>
          </w:divBdr>
        </w:div>
      </w:divsChild>
    </w:div>
    <w:div w:id="1225919962">
      <w:bodyDiv w:val="1"/>
      <w:marLeft w:val="0"/>
      <w:marRight w:val="0"/>
      <w:marTop w:val="0"/>
      <w:marBottom w:val="0"/>
      <w:divBdr>
        <w:top w:val="none" w:sz="0" w:space="0" w:color="auto"/>
        <w:left w:val="none" w:sz="0" w:space="0" w:color="auto"/>
        <w:bottom w:val="none" w:sz="0" w:space="0" w:color="auto"/>
        <w:right w:val="none" w:sz="0" w:space="0" w:color="auto"/>
      </w:divBdr>
      <w:divsChild>
        <w:div w:id="1221596090">
          <w:marLeft w:val="547"/>
          <w:marRight w:val="0"/>
          <w:marTop w:val="96"/>
          <w:marBottom w:val="0"/>
          <w:divBdr>
            <w:top w:val="none" w:sz="0" w:space="0" w:color="auto"/>
            <w:left w:val="none" w:sz="0" w:space="0" w:color="auto"/>
            <w:bottom w:val="none" w:sz="0" w:space="0" w:color="auto"/>
            <w:right w:val="none" w:sz="0" w:space="0" w:color="auto"/>
          </w:divBdr>
        </w:div>
        <w:div w:id="1347437402">
          <w:marLeft w:val="547"/>
          <w:marRight w:val="0"/>
          <w:marTop w:val="96"/>
          <w:marBottom w:val="0"/>
          <w:divBdr>
            <w:top w:val="none" w:sz="0" w:space="0" w:color="auto"/>
            <w:left w:val="none" w:sz="0" w:space="0" w:color="auto"/>
            <w:bottom w:val="none" w:sz="0" w:space="0" w:color="auto"/>
            <w:right w:val="none" w:sz="0" w:space="0" w:color="auto"/>
          </w:divBdr>
        </w:div>
        <w:div w:id="1792089094">
          <w:marLeft w:val="547"/>
          <w:marRight w:val="0"/>
          <w:marTop w:val="96"/>
          <w:marBottom w:val="0"/>
          <w:divBdr>
            <w:top w:val="none" w:sz="0" w:space="0" w:color="auto"/>
            <w:left w:val="none" w:sz="0" w:space="0" w:color="auto"/>
            <w:bottom w:val="none" w:sz="0" w:space="0" w:color="auto"/>
            <w:right w:val="none" w:sz="0" w:space="0" w:color="auto"/>
          </w:divBdr>
        </w:div>
        <w:div w:id="316350884">
          <w:marLeft w:val="547"/>
          <w:marRight w:val="0"/>
          <w:marTop w:val="96"/>
          <w:marBottom w:val="0"/>
          <w:divBdr>
            <w:top w:val="none" w:sz="0" w:space="0" w:color="auto"/>
            <w:left w:val="none" w:sz="0" w:space="0" w:color="auto"/>
            <w:bottom w:val="none" w:sz="0" w:space="0" w:color="auto"/>
            <w:right w:val="none" w:sz="0" w:space="0" w:color="auto"/>
          </w:divBdr>
        </w:div>
        <w:div w:id="472791526">
          <w:marLeft w:val="547"/>
          <w:marRight w:val="0"/>
          <w:marTop w:val="96"/>
          <w:marBottom w:val="0"/>
          <w:divBdr>
            <w:top w:val="none" w:sz="0" w:space="0" w:color="auto"/>
            <w:left w:val="none" w:sz="0" w:space="0" w:color="auto"/>
            <w:bottom w:val="none" w:sz="0" w:space="0" w:color="auto"/>
            <w:right w:val="none" w:sz="0" w:space="0" w:color="auto"/>
          </w:divBdr>
        </w:div>
      </w:divsChild>
    </w:div>
    <w:div w:id="1250239652">
      <w:bodyDiv w:val="1"/>
      <w:marLeft w:val="0"/>
      <w:marRight w:val="0"/>
      <w:marTop w:val="0"/>
      <w:marBottom w:val="0"/>
      <w:divBdr>
        <w:top w:val="none" w:sz="0" w:space="0" w:color="auto"/>
        <w:left w:val="none" w:sz="0" w:space="0" w:color="auto"/>
        <w:bottom w:val="none" w:sz="0" w:space="0" w:color="auto"/>
        <w:right w:val="none" w:sz="0" w:space="0" w:color="auto"/>
      </w:divBdr>
      <w:divsChild>
        <w:div w:id="1187644117">
          <w:marLeft w:val="965"/>
          <w:marRight w:val="0"/>
          <w:marTop w:val="96"/>
          <w:marBottom w:val="0"/>
          <w:divBdr>
            <w:top w:val="none" w:sz="0" w:space="0" w:color="auto"/>
            <w:left w:val="none" w:sz="0" w:space="0" w:color="auto"/>
            <w:bottom w:val="none" w:sz="0" w:space="0" w:color="auto"/>
            <w:right w:val="none" w:sz="0" w:space="0" w:color="auto"/>
          </w:divBdr>
        </w:div>
        <w:div w:id="805004647">
          <w:marLeft w:val="965"/>
          <w:marRight w:val="0"/>
          <w:marTop w:val="96"/>
          <w:marBottom w:val="0"/>
          <w:divBdr>
            <w:top w:val="none" w:sz="0" w:space="0" w:color="auto"/>
            <w:left w:val="none" w:sz="0" w:space="0" w:color="auto"/>
            <w:bottom w:val="none" w:sz="0" w:space="0" w:color="auto"/>
            <w:right w:val="none" w:sz="0" w:space="0" w:color="auto"/>
          </w:divBdr>
        </w:div>
      </w:divsChild>
    </w:div>
    <w:div w:id="1364597435">
      <w:bodyDiv w:val="1"/>
      <w:marLeft w:val="0"/>
      <w:marRight w:val="0"/>
      <w:marTop w:val="0"/>
      <w:marBottom w:val="0"/>
      <w:divBdr>
        <w:top w:val="none" w:sz="0" w:space="0" w:color="auto"/>
        <w:left w:val="none" w:sz="0" w:space="0" w:color="auto"/>
        <w:bottom w:val="none" w:sz="0" w:space="0" w:color="auto"/>
        <w:right w:val="none" w:sz="0" w:space="0" w:color="auto"/>
      </w:divBdr>
      <w:divsChild>
        <w:div w:id="691691063">
          <w:marLeft w:val="547"/>
          <w:marRight w:val="0"/>
          <w:marTop w:val="154"/>
          <w:marBottom w:val="0"/>
          <w:divBdr>
            <w:top w:val="none" w:sz="0" w:space="0" w:color="auto"/>
            <w:left w:val="none" w:sz="0" w:space="0" w:color="auto"/>
            <w:bottom w:val="none" w:sz="0" w:space="0" w:color="auto"/>
            <w:right w:val="none" w:sz="0" w:space="0" w:color="auto"/>
          </w:divBdr>
        </w:div>
        <w:div w:id="268590225">
          <w:marLeft w:val="547"/>
          <w:marRight w:val="0"/>
          <w:marTop w:val="96"/>
          <w:marBottom w:val="0"/>
          <w:divBdr>
            <w:top w:val="none" w:sz="0" w:space="0" w:color="auto"/>
            <w:left w:val="none" w:sz="0" w:space="0" w:color="auto"/>
            <w:bottom w:val="none" w:sz="0" w:space="0" w:color="auto"/>
            <w:right w:val="none" w:sz="0" w:space="0" w:color="auto"/>
          </w:divBdr>
        </w:div>
      </w:divsChild>
    </w:div>
    <w:div w:id="1365599295">
      <w:bodyDiv w:val="1"/>
      <w:marLeft w:val="0"/>
      <w:marRight w:val="0"/>
      <w:marTop w:val="0"/>
      <w:marBottom w:val="0"/>
      <w:divBdr>
        <w:top w:val="none" w:sz="0" w:space="0" w:color="auto"/>
        <w:left w:val="none" w:sz="0" w:space="0" w:color="auto"/>
        <w:bottom w:val="none" w:sz="0" w:space="0" w:color="auto"/>
        <w:right w:val="none" w:sz="0" w:space="0" w:color="auto"/>
      </w:divBdr>
      <w:divsChild>
        <w:div w:id="870801333">
          <w:marLeft w:val="547"/>
          <w:marRight w:val="0"/>
          <w:marTop w:val="96"/>
          <w:marBottom w:val="0"/>
          <w:divBdr>
            <w:top w:val="none" w:sz="0" w:space="0" w:color="auto"/>
            <w:left w:val="none" w:sz="0" w:space="0" w:color="auto"/>
            <w:bottom w:val="none" w:sz="0" w:space="0" w:color="auto"/>
            <w:right w:val="none" w:sz="0" w:space="0" w:color="auto"/>
          </w:divBdr>
        </w:div>
        <w:div w:id="1140264374">
          <w:marLeft w:val="547"/>
          <w:marRight w:val="0"/>
          <w:marTop w:val="96"/>
          <w:marBottom w:val="0"/>
          <w:divBdr>
            <w:top w:val="none" w:sz="0" w:space="0" w:color="auto"/>
            <w:left w:val="none" w:sz="0" w:space="0" w:color="auto"/>
            <w:bottom w:val="none" w:sz="0" w:space="0" w:color="auto"/>
            <w:right w:val="none" w:sz="0" w:space="0" w:color="auto"/>
          </w:divBdr>
        </w:div>
        <w:div w:id="2114545569">
          <w:marLeft w:val="547"/>
          <w:marRight w:val="0"/>
          <w:marTop w:val="96"/>
          <w:marBottom w:val="0"/>
          <w:divBdr>
            <w:top w:val="none" w:sz="0" w:space="0" w:color="auto"/>
            <w:left w:val="none" w:sz="0" w:space="0" w:color="auto"/>
            <w:bottom w:val="none" w:sz="0" w:space="0" w:color="auto"/>
            <w:right w:val="none" w:sz="0" w:space="0" w:color="auto"/>
          </w:divBdr>
        </w:div>
        <w:div w:id="1011839015">
          <w:marLeft w:val="547"/>
          <w:marRight w:val="0"/>
          <w:marTop w:val="96"/>
          <w:marBottom w:val="0"/>
          <w:divBdr>
            <w:top w:val="none" w:sz="0" w:space="0" w:color="auto"/>
            <w:left w:val="none" w:sz="0" w:space="0" w:color="auto"/>
            <w:bottom w:val="none" w:sz="0" w:space="0" w:color="auto"/>
            <w:right w:val="none" w:sz="0" w:space="0" w:color="auto"/>
          </w:divBdr>
        </w:div>
        <w:div w:id="831068442">
          <w:marLeft w:val="547"/>
          <w:marRight w:val="0"/>
          <w:marTop w:val="96"/>
          <w:marBottom w:val="0"/>
          <w:divBdr>
            <w:top w:val="none" w:sz="0" w:space="0" w:color="auto"/>
            <w:left w:val="none" w:sz="0" w:space="0" w:color="auto"/>
            <w:bottom w:val="none" w:sz="0" w:space="0" w:color="auto"/>
            <w:right w:val="none" w:sz="0" w:space="0" w:color="auto"/>
          </w:divBdr>
        </w:div>
        <w:div w:id="188841528">
          <w:marLeft w:val="547"/>
          <w:marRight w:val="0"/>
          <w:marTop w:val="96"/>
          <w:marBottom w:val="0"/>
          <w:divBdr>
            <w:top w:val="none" w:sz="0" w:space="0" w:color="auto"/>
            <w:left w:val="none" w:sz="0" w:space="0" w:color="auto"/>
            <w:bottom w:val="none" w:sz="0" w:space="0" w:color="auto"/>
            <w:right w:val="none" w:sz="0" w:space="0" w:color="auto"/>
          </w:divBdr>
        </w:div>
      </w:divsChild>
    </w:div>
    <w:div w:id="1387143081">
      <w:bodyDiv w:val="1"/>
      <w:marLeft w:val="0"/>
      <w:marRight w:val="0"/>
      <w:marTop w:val="0"/>
      <w:marBottom w:val="0"/>
      <w:divBdr>
        <w:top w:val="none" w:sz="0" w:space="0" w:color="auto"/>
        <w:left w:val="none" w:sz="0" w:space="0" w:color="auto"/>
        <w:bottom w:val="none" w:sz="0" w:space="0" w:color="auto"/>
        <w:right w:val="none" w:sz="0" w:space="0" w:color="auto"/>
      </w:divBdr>
      <w:divsChild>
        <w:div w:id="1014261257">
          <w:marLeft w:val="965"/>
          <w:marRight w:val="0"/>
          <w:marTop w:val="96"/>
          <w:marBottom w:val="0"/>
          <w:divBdr>
            <w:top w:val="none" w:sz="0" w:space="0" w:color="auto"/>
            <w:left w:val="none" w:sz="0" w:space="0" w:color="auto"/>
            <w:bottom w:val="none" w:sz="0" w:space="0" w:color="auto"/>
            <w:right w:val="none" w:sz="0" w:space="0" w:color="auto"/>
          </w:divBdr>
        </w:div>
        <w:div w:id="305160528">
          <w:marLeft w:val="965"/>
          <w:marRight w:val="0"/>
          <w:marTop w:val="96"/>
          <w:marBottom w:val="0"/>
          <w:divBdr>
            <w:top w:val="none" w:sz="0" w:space="0" w:color="auto"/>
            <w:left w:val="none" w:sz="0" w:space="0" w:color="auto"/>
            <w:bottom w:val="none" w:sz="0" w:space="0" w:color="auto"/>
            <w:right w:val="none" w:sz="0" w:space="0" w:color="auto"/>
          </w:divBdr>
        </w:div>
        <w:div w:id="1792243280">
          <w:marLeft w:val="965"/>
          <w:marRight w:val="0"/>
          <w:marTop w:val="96"/>
          <w:marBottom w:val="0"/>
          <w:divBdr>
            <w:top w:val="none" w:sz="0" w:space="0" w:color="auto"/>
            <w:left w:val="none" w:sz="0" w:space="0" w:color="auto"/>
            <w:bottom w:val="none" w:sz="0" w:space="0" w:color="auto"/>
            <w:right w:val="none" w:sz="0" w:space="0" w:color="auto"/>
          </w:divBdr>
        </w:div>
        <w:div w:id="248513694">
          <w:marLeft w:val="965"/>
          <w:marRight w:val="0"/>
          <w:marTop w:val="96"/>
          <w:marBottom w:val="0"/>
          <w:divBdr>
            <w:top w:val="none" w:sz="0" w:space="0" w:color="auto"/>
            <w:left w:val="none" w:sz="0" w:space="0" w:color="auto"/>
            <w:bottom w:val="none" w:sz="0" w:space="0" w:color="auto"/>
            <w:right w:val="none" w:sz="0" w:space="0" w:color="auto"/>
          </w:divBdr>
        </w:div>
        <w:div w:id="1834107314">
          <w:marLeft w:val="965"/>
          <w:marRight w:val="0"/>
          <w:marTop w:val="96"/>
          <w:marBottom w:val="0"/>
          <w:divBdr>
            <w:top w:val="none" w:sz="0" w:space="0" w:color="auto"/>
            <w:left w:val="none" w:sz="0" w:space="0" w:color="auto"/>
            <w:bottom w:val="none" w:sz="0" w:space="0" w:color="auto"/>
            <w:right w:val="none" w:sz="0" w:space="0" w:color="auto"/>
          </w:divBdr>
        </w:div>
        <w:div w:id="1415008840">
          <w:marLeft w:val="965"/>
          <w:marRight w:val="0"/>
          <w:marTop w:val="96"/>
          <w:marBottom w:val="0"/>
          <w:divBdr>
            <w:top w:val="none" w:sz="0" w:space="0" w:color="auto"/>
            <w:left w:val="none" w:sz="0" w:space="0" w:color="auto"/>
            <w:bottom w:val="none" w:sz="0" w:space="0" w:color="auto"/>
            <w:right w:val="none" w:sz="0" w:space="0" w:color="auto"/>
          </w:divBdr>
        </w:div>
        <w:div w:id="1186098763">
          <w:marLeft w:val="965"/>
          <w:marRight w:val="0"/>
          <w:marTop w:val="96"/>
          <w:marBottom w:val="0"/>
          <w:divBdr>
            <w:top w:val="none" w:sz="0" w:space="0" w:color="auto"/>
            <w:left w:val="none" w:sz="0" w:space="0" w:color="auto"/>
            <w:bottom w:val="none" w:sz="0" w:space="0" w:color="auto"/>
            <w:right w:val="none" w:sz="0" w:space="0" w:color="auto"/>
          </w:divBdr>
        </w:div>
        <w:div w:id="1254051714">
          <w:marLeft w:val="965"/>
          <w:marRight w:val="0"/>
          <w:marTop w:val="96"/>
          <w:marBottom w:val="0"/>
          <w:divBdr>
            <w:top w:val="none" w:sz="0" w:space="0" w:color="auto"/>
            <w:left w:val="none" w:sz="0" w:space="0" w:color="auto"/>
            <w:bottom w:val="none" w:sz="0" w:space="0" w:color="auto"/>
            <w:right w:val="none" w:sz="0" w:space="0" w:color="auto"/>
          </w:divBdr>
        </w:div>
      </w:divsChild>
    </w:div>
    <w:div w:id="1426266843">
      <w:bodyDiv w:val="1"/>
      <w:marLeft w:val="0"/>
      <w:marRight w:val="0"/>
      <w:marTop w:val="0"/>
      <w:marBottom w:val="0"/>
      <w:divBdr>
        <w:top w:val="none" w:sz="0" w:space="0" w:color="auto"/>
        <w:left w:val="none" w:sz="0" w:space="0" w:color="auto"/>
        <w:bottom w:val="none" w:sz="0" w:space="0" w:color="auto"/>
        <w:right w:val="none" w:sz="0" w:space="0" w:color="auto"/>
      </w:divBdr>
      <w:divsChild>
        <w:div w:id="1073967154">
          <w:marLeft w:val="547"/>
          <w:marRight w:val="0"/>
          <w:marTop w:val="96"/>
          <w:marBottom w:val="0"/>
          <w:divBdr>
            <w:top w:val="none" w:sz="0" w:space="0" w:color="auto"/>
            <w:left w:val="none" w:sz="0" w:space="0" w:color="auto"/>
            <w:bottom w:val="none" w:sz="0" w:space="0" w:color="auto"/>
            <w:right w:val="none" w:sz="0" w:space="0" w:color="auto"/>
          </w:divBdr>
        </w:div>
        <w:div w:id="1576743965">
          <w:marLeft w:val="547"/>
          <w:marRight w:val="0"/>
          <w:marTop w:val="96"/>
          <w:marBottom w:val="0"/>
          <w:divBdr>
            <w:top w:val="none" w:sz="0" w:space="0" w:color="auto"/>
            <w:left w:val="none" w:sz="0" w:space="0" w:color="auto"/>
            <w:bottom w:val="none" w:sz="0" w:space="0" w:color="auto"/>
            <w:right w:val="none" w:sz="0" w:space="0" w:color="auto"/>
          </w:divBdr>
        </w:div>
      </w:divsChild>
    </w:div>
    <w:div w:id="1503857145">
      <w:bodyDiv w:val="1"/>
      <w:marLeft w:val="0"/>
      <w:marRight w:val="0"/>
      <w:marTop w:val="0"/>
      <w:marBottom w:val="0"/>
      <w:divBdr>
        <w:top w:val="none" w:sz="0" w:space="0" w:color="auto"/>
        <w:left w:val="none" w:sz="0" w:space="0" w:color="auto"/>
        <w:bottom w:val="none" w:sz="0" w:space="0" w:color="auto"/>
        <w:right w:val="none" w:sz="0" w:space="0" w:color="auto"/>
      </w:divBdr>
      <w:divsChild>
        <w:div w:id="337512147">
          <w:marLeft w:val="547"/>
          <w:marRight w:val="0"/>
          <w:marTop w:val="96"/>
          <w:marBottom w:val="0"/>
          <w:divBdr>
            <w:top w:val="none" w:sz="0" w:space="0" w:color="auto"/>
            <w:left w:val="none" w:sz="0" w:space="0" w:color="auto"/>
            <w:bottom w:val="none" w:sz="0" w:space="0" w:color="auto"/>
            <w:right w:val="none" w:sz="0" w:space="0" w:color="auto"/>
          </w:divBdr>
        </w:div>
        <w:div w:id="1265924190">
          <w:marLeft w:val="547"/>
          <w:marRight w:val="0"/>
          <w:marTop w:val="96"/>
          <w:marBottom w:val="0"/>
          <w:divBdr>
            <w:top w:val="none" w:sz="0" w:space="0" w:color="auto"/>
            <w:left w:val="none" w:sz="0" w:space="0" w:color="auto"/>
            <w:bottom w:val="none" w:sz="0" w:space="0" w:color="auto"/>
            <w:right w:val="none" w:sz="0" w:space="0" w:color="auto"/>
          </w:divBdr>
        </w:div>
      </w:divsChild>
    </w:div>
    <w:div w:id="1558936830">
      <w:bodyDiv w:val="1"/>
      <w:marLeft w:val="0"/>
      <w:marRight w:val="0"/>
      <w:marTop w:val="0"/>
      <w:marBottom w:val="0"/>
      <w:divBdr>
        <w:top w:val="none" w:sz="0" w:space="0" w:color="auto"/>
        <w:left w:val="none" w:sz="0" w:space="0" w:color="auto"/>
        <w:bottom w:val="none" w:sz="0" w:space="0" w:color="auto"/>
        <w:right w:val="none" w:sz="0" w:space="0" w:color="auto"/>
      </w:divBdr>
      <w:divsChild>
        <w:div w:id="1309673159">
          <w:marLeft w:val="547"/>
          <w:marRight w:val="0"/>
          <w:marTop w:val="134"/>
          <w:marBottom w:val="0"/>
          <w:divBdr>
            <w:top w:val="none" w:sz="0" w:space="0" w:color="auto"/>
            <w:left w:val="none" w:sz="0" w:space="0" w:color="auto"/>
            <w:bottom w:val="none" w:sz="0" w:space="0" w:color="auto"/>
            <w:right w:val="none" w:sz="0" w:space="0" w:color="auto"/>
          </w:divBdr>
        </w:div>
        <w:div w:id="337194169">
          <w:marLeft w:val="576"/>
          <w:marRight w:val="0"/>
          <w:marTop w:val="96"/>
          <w:marBottom w:val="0"/>
          <w:divBdr>
            <w:top w:val="none" w:sz="0" w:space="0" w:color="auto"/>
            <w:left w:val="none" w:sz="0" w:space="0" w:color="auto"/>
            <w:bottom w:val="none" w:sz="0" w:space="0" w:color="auto"/>
            <w:right w:val="none" w:sz="0" w:space="0" w:color="auto"/>
          </w:divBdr>
        </w:div>
        <w:div w:id="1219584199">
          <w:marLeft w:val="576"/>
          <w:marRight w:val="0"/>
          <w:marTop w:val="96"/>
          <w:marBottom w:val="0"/>
          <w:divBdr>
            <w:top w:val="none" w:sz="0" w:space="0" w:color="auto"/>
            <w:left w:val="none" w:sz="0" w:space="0" w:color="auto"/>
            <w:bottom w:val="none" w:sz="0" w:space="0" w:color="auto"/>
            <w:right w:val="none" w:sz="0" w:space="0" w:color="auto"/>
          </w:divBdr>
        </w:div>
        <w:div w:id="1739554380">
          <w:marLeft w:val="576"/>
          <w:marRight w:val="0"/>
          <w:marTop w:val="96"/>
          <w:marBottom w:val="0"/>
          <w:divBdr>
            <w:top w:val="none" w:sz="0" w:space="0" w:color="auto"/>
            <w:left w:val="none" w:sz="0" w:space="0" w:color="auto"/>
            <w:bottom w:val="none" w:sz="0" w:space="0" w:color="auto"/>
            <w:right w:val="none" w:sz="0" w:space="0" w:color="auto"/>
          </w:divBdr>
        </w:div>
        <w:div w:id="1172337826">
          <w:marLeft w:val="576"/>
          <w:marRight w:val="0"/>
          <w:marTop w:val="96"/>
          <w:marBottom w:val="0"/>
          <w:divBdr>
            <w:top w:val="none" w:sz="0" w:space="0" w:color="auto"/>
            <w:left w:val="none" w:sz="0" w:space="0" w:color="auto"/>
            <w:bottom w:val="none" w:sz="0" w:space="0" w:color="auto"/>
            <w:right w:val="none" w:sz="0" w:space="0" w:color="auto"/>
          </w:divBdr>
        </w:div>
        <w:div w:id="562058523">
          <w:marLeft w:val="576"/>
          <w:marRight w:val="0"/>
          <w:marTop w:val="96"/>
          <w:marBottom w:val="0"/>
          <w:divBdr>
            <w:top w:val="none" w:sz="0" w:space="0" w:color="auto"/>
            <w:left w:val="none" w:sz="0" w:space="0" w:color="auto"/>
            <w:bottom w:val="none" w:sz="0" w:space="0" w:color="auto"/>
            <w:right w:val="none" w:sz="0" w:space="0" w:color="auto"/>
          </w:divBdr>
        </w:div>
        <w:div w:id="84693639">
          <w:marLeft w:val="576"/>
          <w:marRight w:val="0"/>
          <w:marTop w:val="96"/>
          <w:marBottom w:val="0"/>
          <w:divBdr>
            <w:top w:val="none" w:sz="0" w:space="0" w:color="auto"/>
            <w:left w:val="none" w:sz="0" w:space="0" w:color="auto"/>
            <w:bottom w:val="none" w:sz="0" w:space="0" w:color="auto"/>
            <w:right w:val="none" w:sz="0" w:space="0" w:color="auto"/>
          </w:divBdr>
        </w:div>
        <w:div w:id="396515646">
          <w:marLeft w:val="576"/>
          <w:marRight w:val="0"/>
          <w:marTop w:val="96"/>
          <w:marBottom w:val="0"/>
          <w:divBdr>
            <w:top w:val="none" w:sz="0" w:space="0" w:color="auto"/>
            <w:left w:val="none" w:sz="0" w:space="0" w:color="auto"/>
            <w:bottom w:val="none" w:sz="0" w:space="0" w:color="auto"/>
            <w:right w:val="none" w:sz="0" w:space="0" w:color="auto"/>
          </w:divBdr>
        </w:div>
        <w:div w:id="1123420915">
          <w:marLeft w:val="576"/>
          <w:marRight w:val="0"/>
          <w:marTop w:val="96"/>
          <w:marBottom w:val="0"/>
          <w:divBdr>
            <w:top w:val="none" w:sz="0" w:space="0" w:color="auto"/>
            <w:left w:val="none" w:sz="0" w:space="0" w:color="auto"/>
            <w:bottom w:val="none" w:sz="0" w:space="0" w:color="auto"/>
            <w:right w:val="none" w:sz="0" w:space="0" w:color="auto"/>
          </w:divBdr>
        </w:div>
        <w:div w:id="609778599">
          <w:marLeft w:val="576"/>
          <w:marRight w:val="0"/>
          <w:marTop w:val="96"/>
          <w:marBottom w:val="0"/>
          <w:divBdr>
            <w:top w:val="none" w:sz="0" w:space="0" w:color="auto"/>
            <w:left w:val="none" w:sz="0" w:space="0" w:color="auto"/>
            <w:bottom w:val="none" w:sz="0" w:space="0" w:color="auto"/>
            <w:right w:val="none" w:sz="0" w:space="0" w:color="auto"/>
          </w:divBdr>
        </w:div>
        <w:div w:id="1907645995">
          <w:marLeft w:val="576"/>
          <w:marRight w:val="0"/>
          <w:marTop w:val="96"/>
          <w:marBottom w:val="0"/>
          <w:divBdr>
            <w:top w:val="none" w:sz="0" w:space="0" w:color="auto"/>
            <w:left w:val="none" w:sz="0" w:space="0" w:color="auto"/>
            <w:bottom w:val="none" w:sz="0" w:space="0" w:color="auto"/>
            <w:right w:val="none" w:sz="0" w:space="0" w:color="auto"/>
          </w:divBdr>
        </w:div>
        <w:div w:id="979968128">
          <w:marLeft w:val="576"/>
          <w:marRight w:val="0"/>
          <w:marTop w:val="96"/>
          <w:marBottom w:val="0"/>
          <w:divBdr>
            <w:top w:val="none" w:sz="0" w:space="0" w:color="auto"/>
            <w:left w:val="none" w:sz="0" w:space="0" w:color="auto"/>
            <w:bottom w:val="none" w:sz="0" w:space="0" w:color="auto"/>
            <w:right w:val="none" w:sz="0" w:space="0" w:color="auto"/>
          </w:divBdr>
        </w:div>
        <w:div w:id="1724408758">
          <w:marLeft w:val="576"/>
          <w:marRight w:val="0"/>
          <w:marTop w:val="96"/>
          <w:marBottom w:val="0"/>
          <w:divBdr>
            <w:top w:val="none" w:sz="0" w:space="0" w:color="auto"/>
            <w:left w:val="none" w:sz="0" w:space="0" w:color="auto"/>
            <w:bottom w:val="none" w:sz="0" w:space="0" w:color="auto"/>
            <w:right w:val="none" w:sz="0" w:space="0" w:color="auto"/>
          </w:divBdr>
        </w:div>
      </w:divsChild>
    </w:div>
    <w:div w:id="1578173237">
      <w:bodyDiv w:val="1"/>
      <w:marLeft w:val="0"/>
      <w:marRight w:val="0"/>
      <w:marTop w:val="0"/>
      <w:marBottom w:val="0"/>
      <w:divBdr>
        <w:top w:val="none" w:sz="0" w:space="0" w:color="auto"/>
        <w:left w:val="none" w:sz="0" w:space="0" w:color="auto"/>
        <w:bottom w:val="none" w:sz="0" w:space="0" w:color="auto"/>
        <w:right w:val="none" w:sz="0" w:space="0" w:color="auto"/>
      </w:divBdr>
      <w:divsChild>
        <w:div w:id="1021589724">
          <w:marLeft w:val="547"/>
          <w:marRight w:val="0"/>
          <w:marTop w:val="134"/>
          <w:marBottom w:val="0"/>
          <w:divBdr>
            <w:top w:val="none" w:sz="0" w:space="0" w:color="auto"/>
            <w:left w:val="none" w:sz="0" w:space="0" w:color="auto"/>
            <w:bottom w:val="none" w:sz="0" w:space="0" w:color="auto"/>
            <w:right w:val="none" w:sz="0" w:space="0" w:color="auto"/>
          </w:divBdr>
        </w:div>
        <w:div w:id="1704938441">
          <w:marLeft w:val="547"/>
          <w:marRight w:val="0"/>
          <w:marTop w:val="96"/>
          <w:marBottom w:val="0"/>
          <w:divBdr>
            <w:top w:val="none" w:sz="0" w:space="0" w:color="auto"/>
            <w:left w:val="none" w:sz="0" w:space="0" w:color="auto"/>
            <w:bottom w:val="none" w:sz="0" w:space="0" w:color="auto"/>
            <w:right w:val="none" w:sz="0" w:space="0" w:color="auto"/>
          </w:divBdr>
        </w:div>
        <w:div w:id="1949502454">
          <w:marLeft w:val="547"/>
          <w:marRight w:val="0"/>
          <w:marTop w:val="96"/>
          <w:marBottom w:val="0"/>
          <w:divBdr>
            <w:top w:val="none" w:sz="0" w:space="0" w:color="auto"/>
            <w:left w:val="none" w:sz="0" w:space="0" w:color="auto"/>
            <w:bottom w:val="none" w:sz="0" w:space="0" w:color="auto"/>
            <w:right w:val="none" w:sz="0" w:space="0" w:color="auto"/>
          </w:divBdr>
        </w:div>
        <w:div w:id="1673415348">
          <w:marLeft w:val="547"/>
          <w:marRight w:val="0"/>
          <w:marTop w:val="96"/>
          <w:marBottom w:val="0"/>
          <w:divBdr>
            <w:top w:val="none" w:sz="0" w:space="0" w:color="auto"/>
            <w:left w:val="none" w:sz="0" w:space="0" w:color="auto"/>
            <w:bottom w:val="none" w:sz="0" w:space="0" w:color="auto"/>
            <w:right w:val="none" w:sz="0" w:space="0" w:color="auto"/>
          </w:divBdr>
        </w:div>
        <w:div w:id="1722287234">
          <w:marLeft w:val="547"/>
          <w:marRight w:val="0"/>
          <w:marTop w:val="96"/>
          <w:marBottom w:val="0"/>
          <w:divBdr>
            <w:top w:val="none" w:sz="0" w:space="0" w:color="auto"/>
            <w:left w:val="none" w:sz="0" w:space="0" w:color="auto"/>
            <w:bottom w:val="none" w:sz="0" w:space="0" w:color="auto"/>
            <w:right w:val="none" w:sz="0" w:space="0" w:color="auto"/>
          </w:divBdr>
        </w:div>
        <w:div w:id="186064761">
          <w:marLeft w:val="547"/>
          <w:marRight w:val="0"/>
          <w:marTop w:val="96"/>
          <w:marBottom w:val="0"/>
          <w:divBdr>
            <w:top w:val="none" w:sz="0" w:space="0" w:color="auto"/>
            <w:left w:val="none" w:sz="0" w:space="0" w:color="auto"/>
            <w:bottom w:val="none" w:sz="0" w:space="0" w:color="auto"/>
            <w:right w:val="none" w:sz="0" w:space="0" w:color="auto"/>
          </w:divBdr>
        </w:div>
        <w:div w:id="1668633646">
          <w:marLeft w:val="547"/>
          <w:marRight w:val="0"/>
          <w:marTop w:val="134"/>
          <w:marBottom w:val="0"/>
          <w:divBdr>
            <w:top w:val="none" w:sz="0" w:space="0" w:color="auto"/>
            <w:left w:val="none" w:sz="0" w:space="0" w:color="auto"/>
            <w:bottom w:val="none" w:sz="0" w:space="0" w:color="auto"/>
            <w:right w:val="none" w:sz="0" w:space="0" w:color="auto"/>
          </w:divBdr>
        </w:div>
        <w:div w:id="403726790">
          <w:marLeft w:val="547"/>
          <w:marRight w:val="0"/>
          <w:marTop w:val="96"/>
          <w:marBottom w:val="0"/>
          <w:divBdr>
            <w:top w:val="none" w:sz="0" w:space="0" w:color="auto"/>
            <w:left w:val="none" w:sz="0" w:space="0" w:color="auto"/>
            <w:bottom w:val="none" w:sz="0" w:space="0" w:color="auto"/>
            <w:right w:val="none" w:sz="0" w:space="0" w:color="auto"/>
          </w:divBdr>
        </w:div>
        <w:div w:id="1550457864">
          <w:marLeft w:val="547"/>
          <w:marRight w:val="0"/>
          <w:marTop w:val="96"/>
          <w:marBottom w:val="0"/>
          <w:divBdr>
            <w:top w:val="none" w:sz="0" w:space="0" w:color="auto"/>
            <w:left w:val="none" w:sz="0" w:space="0" w:color="auto"/>
            <w:bottom w:val="none" w:sz="0" w:space="0" w:color="auto"/>
            <w:right w:val="none" w:sz="0" w:space="0" w:color="auto"/>
          </w:divBdr>
        </w:div>
      </w:divsChild>
    </w:div>
    <w:div w:id="1581016126">
      <w:bodyDiv w:val="1"/>
      <w:marLeft w:val="0"/>
      <w:marRight w:val="0"/>
      <w:marTop w:val="0"/>
      <w:marBottom w:val="0"/>
      <w:divBdr>
        <w:top w:val="none" w:sz="0" w:space="0" w:color="auto"/>
        <w:left w:val="none" w:sz="0" w:space="0" w:color="auto"/>
        <w:bottom w:val="none" w:sz="0" w:space="0" w:color="auto"/>
        <w:right w:val="none" w:sz="0" w:space="0" w:color="auto"/>
      </w:divBdr>
      <w:divsChild>
        <w:div w:id="1501627658">
          <w:marLeft w:val="547"/>
          <w:marRight w:val="0"/>
          <w:marTop w:val="154"/>
          <w:marBottom w:val="0"/>
          <w:divBdr>
            <w:top w:val="none" w:sz="0" w:space="0" w:color="auto"/>
            <w:left w:val="none" w:sz="0" w:space="0" w:color="auto"/>
            <w:bottom w:val="none" w:sz="0" w:space="0" w:color="auto"/>
            <w:right w:val="none" w:sz="0" w:space="0" w:color="auto"/>
          </w:divBdr>
        </w:div>
        <w:div w:id="1451515744">
          <w:marLeft w:val="547"/>
          <w:marRight w:val="0"/>
          <w:marTop w:val="96"/>
          <w:marBottom w:val="0"/>
          <w:divBdr>
            <w:top w:val="none" w:sz="0" w:space="0" w:color="auto"/>
            <w:left w:val="none" w:sz="0" w:space="0" w:color="auto"/>
            <w:bottom w:val="none" w:sz="0" w:space="0" w:color="auto"/>
            <w:right w:val="none" w:sz="0" w:space="0" w:color="auto"/>
          </w:divBdr>
        </w:div>
        <w:div w:id="1556313309">
          <w:marLeft w:val="547"/>
          <w:marRight w:val="0"/>
          <w:marTop w:val="96"/>
          <w:marBottom w:val="0"/>
          <w:divBdr>
            <w:top w:val="none" w:sz="0" w:space="0" w:color="auto"/>
            <w:left w:val="none" w:sz="0" w:space="0" w:color="auto"/>
            <w:bottom w:val="none" w:sz="0" w:space="0" w:color="auto"/>
            <w:right w:val="none" w:sz="0" w:space="0" w:color="auto"/>
          </w:divBdr>
        </w:div>
      </w:divsChild>
    </w:div>
    <w:div w:id="1715619428">
      <w:bodyDiv w:val="1"/>
      <w:marLeft w:val="0"/>
      <w:marRight w:val="0"/>
      <w:marTop w:val="0"/>
      <w:marBottom w:val="0"/>
      <w:divBdr>
        <w:top w:val="none" w:sz="0" w:space="0" w:color="auto"/>
        <w:left w:val="none" w:sz="0" w:space="0" w:color="auto"/>
        <w:bottom w:val="none" w:sz="0" w:space="0" w:color="auto"/>
        <w:right w:val="none" w:sz="0" w:space="0" w:color="auto"/>
      </w:divBdr>
      <w:divsChild>
        <w:div w:id="1050956755">
          <w:marLeft w:val="547"/>
          <w:marRight w:val="0"/>
          <w:marTop w:val="115"/>
          <w:marBottom w:val="0"/>
          <w:divBdr>
            <w:top w:val="none" w:sz="0" w:space="0" w:color="auto"/>
            <w:left w:val="none" w:sz="0" w:space="0" w:color="auto"/>
            <w:bottom w:val="none" w:sz="0" w:space="0" w:color="auto"/>
            <w:right w:val="none" w:sz="0" w:space="0" w:color="auto"/>
          </w:divBdr>
        </w:div>
        <w:div w:id="1673482295">
          <w:marLeft w:val="547"/>
          <w:marRight w:val="0"/>
          <w:marTop w:val="115"/>
          <w:marBottom w:val="0"/>
          <w:divBdr>
            <w:top w:val="none" w:sz="0" w:space="0" w:color="auto"/>
            <w:left w:val="none" w:sz="0" w:space="0" w:color="auto"/>
            <w:bottom w:val="none" w:sz="0" w:space="0" w:color="auto"/>
            <w:right w:val="none" w:sz="0" w:space="0" w:color="auto"/>
          </w:divBdr>
        </w:div>
      </w:divsChild>
    </w:div>
    <w:div w:id="1859342687">
      <w:bodyDiv w:val="1"/>
      <w:marLeft w:val="0"/>
      <w:marRight w:val="0"/>
      <w:marTop w:val="0"/>
      <w:marBottom w:val="0"/>
      <w:divBdr>
        <w:top w:val="none" w:sz="0" w:space="0" w:color="auto"/>
        <w:left w:val="none" w:sz="0" w:space="0" w:color="auto"/>
        <w:bottom w:val="none" w:sz="0" w:space="0" w:color="auto"/>
        <w:right w:val="none" w:sz="0" w:space="0" w:color="auto"/>
      </w:divBdr>
      <w:divsChild>
        <w:div w:id="688263232">
          <w:marLeft w:val="547"/>
          <w:marRight w:val="0"/>
          <w:marTop w:val="96"/>
          <w:marBottom w:val="0"/>
          <w:divBdr>
            <w:top w:val="none" w:sz="0" w:space="0" w:color="auto"/>
            <w:left w:val="none" w:sz="0" w:space="0" w:color="auto"/>
            <w:bottom w:val="none" w:sz="0" w:space="0" w:color="auto"/>
            <w:right w:val="none" w:sz="0" w:space="0" w:color="auto"/>
          </w:divBdr>
        </w:div>
        <w:div w:id="2077434406">
          <w:marLeft w:val="547"/>
          <w:marRight w:val="0"/>
          <w:marTop w:val="96"/>
          <w:marBottom w:val="0"/>
          <w:divBdr>
            <w:top w:val="none" w:sz="0" w:space="0" w:color="auto"/>
            <w:left w:val="none" w:sz="0" w:space="0" w:color="auto"/>
            <w:bottom w:val="none" w:sz="0" w:space="0" w:color="auto"/>
            <w:right w:val="none" w:sz="0" w:space="0" w:color="auto"/>
          </w:divBdr>
        </w:div>
        <w:div w:id="638075844">
          <w:marLeft w:val="547"/>
          <w:marRight w:val="0"/>
          <w:marTop w:val="96"/>
          <w:marBottom w:val="0"/>
          <w:divBdr>
            <w:top w:val="none" w:sz="0" w:space="0" w:color="auto"/>
            <w:left w:val="none" w:sz="0" w:space="0" w:color="auto"/>
            <w:bottom w:val="none" w:sz="0" w:space="0" w:color="auto"/>
            <w:right w:val="none" w:sz="0" w:space="0" w:color="auto"/>
          </w:divBdr>
        </w:div>
        <w:div w:id="1367566161">
          <w:marLeft w:val="547"/>
          <w:marRight w:val="0"/>
          <w:marTop w:val="96"/>
          <w:marBottom w:val="0"/>
          <w:divBdr>
            <w:top w:val="none" w:sz="0" w:space="0" w:color="auto"/>
            <w:left w:val="none" w:sz="0" w:space="0" w:color="auto"/>
            <w:bottom w:val="none" w:sz="0" w:space="0" w:color="auto"/>
            <w:right w:val="none" w:sz="0" w:space="0" w:color="auto"/>
          </w:divBdr>
        </w:div>
        <w:div w:id="1128474141">
          <w:marLeft w:val="547"/>
          <w:marRight w:val="0"/>
          <w:marTop w:val="96"/>
          <w:marBottom w:val="0"/>
          <w:divBdr>
            <w:top w:val="none" w:sz="0" w:space="0" w:color="auto"/>
            <w:left w:val="none" w:sz="0" w:space="0" w:color="auto"/>
            <w:bottom w:val="none" w:sz="0" w:space="0" w:color="auto"/>
            <w:right w:val="none" w:sz="0" w:space="0" w:color="auto"/>
          </w:divBdr>
        </w:div>
        <w:div w:id="1062102868">
          <w:marLeft w:val="547"/>
          <w:marRight w:val="0"/>
          <w:marTop w:val="96"/>
          <w:marBottom w:val="0"/>
          <w:divBdr>
            <w:top w:val="none" w:sz="0" w:space="0" w:color="auto"/>
            <w:left w:val="none" w:sz="0" w:space="0" w:color="auto"/>
            <w:bottom w:val="none" w:sz="0" w:space="0" w:color="auto"/>
            <w:right w:val="none" w:sz="0" w:space="0" w:color="auto"/>
          </w:divBdr>
        </w:div>
        <w:div w:id="660893477">
          <w:marLeft w:val="547"/>
          <w:marRight w:val="0"/>
          <w:marTop w:val="96"/>
          <w:marBottom w:val="0"/>
          <w:divBdr>
            <w:top w:val="none" w:sz="0" w:space="0" w:color="auto"/>
            <w:left w:val="none" w:sz="0" w:space="0" w:color="auto"/>
            <w:bottom w:val="none" w:sz="0" w:space="0" w:color="auto"/>
            <w:right w:val="none" w:sz="0" w:space="0" w:color="auto"/>
          </w:divBdr>
        </w:div>
        <w:div w:id="447938613">
          <w:marLeft w:val="547"/>
          <w:marRight w:val="0"/>
          <w:marTop w:val="96"/>
          <w:marBottom w:val="0"/>
          <w:divBdr>
            <w:top w:val="none" w:sz="0" w:space="0" w:color="auto"/>
            <w:left w:val="none" w:sz="0" w:space="0" w:color="auto"/>
            <w:bottom w:val="none" w:sz="0" w:space="0" w:color="auto"/>
            <w:right w:val="none" w:sz="0" w:space="0" w:color="auto"/>
          </w:divBdr>
        </w:div>
      </w:divsChild>
    </w:div>
    <w:div w:id="1937134257">
      <w:bodyDiv w:val="1"/>
      <w:marLeft w:val="0"/>
      <w:marRight w:val="0"/>
      <w:marTop w:val="0"/>
      <w:marBottom w:val="0"/>
      <w:divBdr>
        <w:top w:val="none" w:sz="0" w:space="0" w:color="auto"/>
        <w:left w:val="none" w:sz="0" w:space="0" w:color="auto"/>
        <w:bottom w:val="none" w:sz="0" w:space="0" w:color="auto"/>
        <w:right w:val="none" w:sz="0" w:space="0" w:color="auto"/>
      </w:divBdr>
      <w:divsChild>
        <w:div w:id="2060325077">
          <w:marLeft w:val="547"/>
          <w:marRight w:val="0"/>
          <w:marTop w:val="134"/>
          <w:marBottom w:val="0"/>
          <w:divBdr>
            <w:top w:val="none" w:sz="0" w:space="0" w:color="auto"/>
            <w:left w:val="none" w:sz="0" w:space="0" w:color="auto"/>
            <w:bottom w:val="none" w:sz="0" w:space="0" w:color="auto"/>
            <w:right w:val="none" w:sz="0" w:space="0" w:color="auto"/>
          </w:divBdr>
        </w:div>
        <w:div w:id="1513761094">
          <w:marLeft w:val="547"/>
          <w:marRight w:val="0"/>
          <w:marTop w:val="96"/>
          <w:marBottom w:val="0"/>
          <w:divBdr>
            <w:top w:val="none" w:sz="0" w:space="0" w:color="auto"/>
            <w:left w:val="none" w:sz="0" w:space="0" w:color="auto"/>
            <w:bottom w:val="none" w:sz="0" w:space="0" w:color="auto"/>
            <w:right w:val="none" w:sz="0" w:space="0" w:color="auto"/>
          </w:divBdr>
        </w:div>
        <w:div w:id="2107724050">
          <w:marLeft w:val="547"/>
          <w:marRight w:val="0"/>
          <w:marTop w:val="96"/>
          <w:marBottom w:val="0"/>
          <w:divBdr>
            <w:top w:val="none" w:sz="0" w:space="0" w:color="auto"/>
            <w:left w:val="none" w:sz="0" w:space="0" w:color="auto"/>
            <w:bottom w:val="none" w:sz="0" w:space="0" w:color="auto"/>
            <w:right w:val="none" w:sz="0" w:space="0" w:color="auto"/>
          </w:divBdr>
        </w:div>
        <w:div w:id="835923566">
          <w:marLeft w:val="547"/>
          <w:marRight w:val="0"/>
          <w:marTop w:val="96"/>
          <w:marBottom w:val="0"/>
          <w:divBdr>
            <w:top w:val="none" w:sz="0" w:space="0" w:color="auto"/>
            <w:left w:val="none" w:sz="0" w:space="0" w:color="auto"/>
            <w:bottom w:val="none" w:sz="0" w:space="0" w:color="auto"/>
            <w:right w:val="none" w:sz="0" w:space="0" w:color="auto"/>
          </w:divBdr>
        </w:div>
        <w:div w:id="943851741">
          <w:marLeft w:val="547"/>
          <w:marRight w:val="0"/>
          <w:marTop w:val="0"/>
          <w:marBottom w:val="0"/>
          <w:divBdr>
            <w:top w:val="none" w:sz="0" w:space="0" w:color="auto"/>
            <w:left w:val="none" w:sz="0" w:space="0" w:color="auto"/>
            <w:bottom w:val="none" w:sz="0" w:space="0" w:color="auto"/>
            <w:right w:val="none" w:sz="0" w:space="0" w:color="auto"/>
          </w:divBdr>
        </w:div>
        <w:div w:id="847332276">
          <w:marLeft w:val="547"/>
          <w:marRight w:val="0"/>
          <w:marTop w:val="115"/>
          <w:marBottom w:val="0"/>
          <w:divBdr>
            <w:top w:val="none" w:sz="0" w:space="0" w:color="auto"/>
            <w:left w:val="none" w:sz="0" w:space="0" w:color="auto"/>
            <w:bottom w:val="none" w:sz="0" w:space="0" w:color="auto"/>
            <w:right w:val="none" w:sz="0" w:space="0" w:color="auto"/>
          </w:divBdr>
        </w:div>
        <w:div w:id="1768840649">
          <w:marLeft w:val="547"/>
          <w:marRight w:val="0"/>
          <w:marTop w:val="115"/>
          <w:marBottom w:val="0"/>
          <w:divBdr>
            <w:top w:val="none" w:sz="0" w:space="0" w:color="auto"/>
            <w:left w:val="none" w:sz="0" w:space="0" w:color="auto"/>
            <w:bottom w:val="none" w:sz="0" w:space="0" w:color="auto"/>
            <w:right w:val="none" w:sz="0" w:space="0" w:color="auto"/>
          </w:divBdr>
        </w:div>
        <w:div w:id="39283391">
          <w:marLeft w:val="547"/>
          <w:marRight w:val="0"/>
          <w:marTop w:val="115"/>
          <w:marBottom w:val="0"/>
          <w:divBdr>
            <w:top w:val="none" w:sz="0" w:space="0" w:color="auto"/>
            <w:left w:val="none" w:sz="0" w:space="0" w:color="auto"/>
            <w:bottom w:val="none" w:sz="0" w:space="0" w:color="auto"/>
            <w:right w:val="none" w:sz="0" w:space="0" w:color="auto"/>
          </w:divBdr>
        </w:div>
        <w:div w:id="1387218481">
          <w:marLeft w:val="547"/>
          <w:marRight w:val="0"/>
          <w:marTop w:val="96"/>
          <w:marBottom w:val="0"/>
          <w:divBdr>
            <w:top w:val="none" w:sz="0" w:space="0" w:color="auto"/>
            <w:left w:val="none" w:sz="0" w:space="0" w:color="auto"/>
            <w:bottom w:val="none" w:sz="0" w:space="0" w:color="auto"/>
            <w:right w:val="none" w:sz="0" w:space="0" w:color="auto"/>
          </w:divBdr>
        </w:div>
        <w:div w:id="1547178087">
          <w:marLeft w:val="547"/>
          <w:marRight w:val="0"/>
          <w:marTop w:val="96"/>
          <w:marBottom w:val="0"/>
          <w:divBdr>
            <w:top w:val="none" w:sz="0" w:space="0" w:color="auto"/>
            <w:left w:val="none" w:sz="0" w:space="0" w:color="auto"/>
            <w:bottom w:val="none" w:sz="0" w:space="0" w:color="auto"/>
            <w:right w:val="none" w:sz="0" w:space="0" w:color="auto"/>
          </w:divBdr>
        </w:div>
        <w:div w:id="1101608841">
          <w:marLeft w:val="547"/>
          <w:marRight w:val="0"/>
          <w:marTop w:val="96"/>
          <w:marBottom w:val="0"/>
          <w:divBdr>
            <w:top w:val="none" w:sz="0" w:space="0" w:color="auto"/>
            <w:left w:val="none" w:sz="0" w:space="0" w:color="auto"/>
            <w:bottom w:val="none" w:sz="0" w:space="0" w:color="auto"/>
            <w:right w:val="none" w:sz="0" w:space="0" w:color="auto"/>
          </w:divBdr>
        </w:div>
        <w:div w:id="211038581">
          <w:marLeft w:val="547"/>
          <w:marRight w:val="0"/>
          <w:marTop w:val="96"/>
          <w:marBottom w:val="0"/>
          <w:divBdr>
            <w:top w:val="none" w:sz="0" w:space="0" w:color="auto"/>
            <w:left w:val="none" w:sz="0" w:space="0" w:color="auto"/>
            <w:bottom w:val="none" w:sz="0" w:space="0" w:color="auto"/>
            <w:right w:val="none" w:sz="0" w:space="0" w:color="auto"/>
          </w:divBdr>
        </w:div>
        <w:div w:id="1542400426">
          <w:marLeft w:val="547"/>
          <w:marRight w:val="0"/>
          <w:marTop w:val="134"/>
          <w:marBottom w:val="0"/>
          <w:divBdr>
            <w:top w:val="none" w:sz="0" w:space="0" w:color="auto"/>
            <w:left w:val="none" w:sz="0" w:space="0" w:color="auto"/>
            <w:bottom w:val="none" w:sz="0" w:space="0" w:color="auto"/>
            <w:right w:val="none" w:sz="0" w:space="0" w:color="auto"/>
          </w:divBdr>
        </w:div>
        <w:div w:id="1826118372">
          <w:marLeft w:val="547"/>
          <w:marRight w:val="0"/>
          <w:marTop w:val="96"/>
          <w:marBottom w:val="0"/>
          <w:divBdr>
            <w:top w:val="none" w:sz="0" w:space="0" w:color="auto"/>
            <w:left w:val="none" w:sz="0" w:space="0" w:color="auto"/>
            <w:bottom w:val="none" w:sz="0" w:space="0" w:color="auto"/>
            <w:right w:val="none" w:sz="0" w:space="0" w:color="auto"/>
          </w:divBdr>
        </w:div>
      </w:divsChild>
    </w:div>
    <w:div w:id="2017608339">
      <w:bodyDiv w:val="1"/>
      <w:marLeft w:val="0"/>
      <w:marRight w:val="0"/>
      <w:marTop w:val="0"/>
      <w:marBottom w:val="0"/>
      <w:divBdr>
        <w:top w:val="none" w:sz="0" w:space="0" w:color="auto"/>
        <w:left w:val="none" w:sz="0" w:space="0" w:color="auto"/>
        <w:bottom w:val="none" w:sz="0" w:space="0" w:color="auto"/>
        <w:right w:val="none" w:sz="0" w:space="0" w:color="auto"/>
      </w:divBdr>
      <w:divsChild>
        <w:div w:id="291594210">
          <w:marLeft w:val="547"/>
          <w:marRight w:val="0"/>
          <w:marTop w:val="96"/>
          <w:marBottom w:val="0"/>
          <w:divBdr>
            <w:top w:val="none" w:sz="0" w:space="0" w:color="auto"/>
            <w:left w:val="none" w:sz="0" w:space="0" w:color="auto"/>
            <w:bottom w:val="none" w:sz="0" w:space="0" w:color="auto"/>
            <w:right w:val="none" w:sz="0" w:space="0" w:color="auto"/>
          </w:divBdr>
        </w:div>
        <w:div w:id="2042364774">
          <w:marLeft w:val="547"/>
          <w:marRight w:val="0"/>
          <w:marTop w:val="96"/>
          <w:marBottom w:val="0"/>
          <w:divBdr>
            <w:top w:val="none" w:sz="0" w:space="0" w:color="auto"/>
            <w:left w:val="none" w:sz="0" w:space="0" w:color="auto"/>
            <w:bottom w:val="none" w:sz="0" w:space="0" w:color="auto"/>
            <w:right w:val="none" w:sz="0" w:space="0" w:color="auto"/>
          </w:divBdr>
        </w:div>
        <w:div w:id="1992784018">
          <w:marLeft w:val="547"/>
          <w:marRight w:val="0"/>
          <w:marTop w:val="96"/>
          <w:marBottom w:val="0"/>
          <w:divBdr>
            <w:top w:val="none" w:sz="0" w:space="0" w:color="auto"/>
            <w:left w:val="none" w:sz="0" w:space="0" w:color="auto"/>
            <w:bottom w:val="none" w:sz="0" w:space="0" w:color="auto"/>
            <w:right w:val="none" w:sz="0" w:space="0" w:color="auto"/>
          </w:divBdr>
        </w:div>
        <w:div w:id="324747231">
          <w:marLeft w:val="547"/>
          <w:marRight w:val="0"/>
          <w:marTop w:val="96"/>
          <w:marBottom w:val="0"/>
          <w:divBdr>
            <w:top w:val="none" w:sz="0" w:space="0" w:color="auto"/>
            <w:left w:val="none" w:sz="0" w:space="0" w:color="auto"/>
            <w:bottom w:val="none" w:sz="0" w:space="0" w:color="auto"/>
            <w:right w:val="none" w:sz="0" w:space="0" w:color="auto"/>
          </w:divBdr>
        </w:div>
      </w:divsChild>
    </w:div>
    <w:div w:id="2119324168">
      <w:bodyDiv w:val="1"/>
      <w:marLeft w:val="0"/>
      <w:marRight w:val="0"/>
      <w:marTop w:val="0"/>
      <w:marBottom w:val="0"/>
      <w:divBdr>
        <w:top w:val="none" w:sz="0" w:space="0" w:color="auto"/>
        <w:left w:val="none" w:sz="0" w:space="0" w:color="auto"/>
        <w:bottom w:val="none" w:sz="0" w:space="0" w:color="auto"/>
        <w:right w:val="none" w:sz="0" w:space="0" w:color="auto"/>
      </w:divBdr>
      <w:divsChild>
        <w:div w:id="2730986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hr.wikipedia.org/wiki/Prehrambena_industrija" TargetMode="External"/><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hyperlink" Target="https://hr.wikipedia.org/wiki/Stoka" TargetMode="External"/><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r.wikipedia.org/wiki/Biljke" TargetMode="External"/><Relationship Id="rId24"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fontTable" Target="fontTable.xml"/><Relationship Id="rId10" Type="http://schemas.openxmlformats.org/officeDocument/2006/relationships/hyperlink" Target="https://hr.wikipedia.org/w/index.php?title=Znanstvena_disciplina&amp;action=edit&amp;redlink=1"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https://hr.wikipedia.org/wiki/Poljoprivreda" TargetMode="Externa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DB441C-4333-473F-A863-05787683B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TotalTime>
  <Pages>1</Pages>
  <Words>5511</Words>
  <Characters>31419</Characters>
  <Application>Microsoft Office Word</Application>
  <DocSecurity>0</DocSecurity>
  <Lines>261</Lines>
  <Paragraphs>73</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36857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DMskola</dc:creator>
  <cp:lastModifiedBy>DMskola</cp:lastModifiedBy>
  <cp:revision>10</cp:revision>
  <dcterms:created xsi:type="dcterms:W3CDTF">2017-04-20T15:09:00Z</dcterms:created>
  <dcterms:modified xsi:type="dcterms:W3CDTF">2017-04-21T19:14:00Z</dcterms:modified>
</cp:coreProperties>
</file>